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CC" w:rsidRPr="006A363C" w:rsidRDefault="00977BCC">
      <w:pPr>
        <w:rPr>
          <w:sz w:val="32"/>
          <w:szCs w:val="32"/>
          <w:u w:val="single"/>
        </w:rPr>
      </w:pPr>
      <w:r w:rsidRPr="006A363C">
        <w:rPr>
          <w:sz w:val="32"/>
          <w:szCs w:val="32"/>
          <w:u w:val="single"/>
        </w:rPr>
        <w:t>Rhodes Panel on Success</w:t>
      </w:r>
    </w:p>
    <w:p w:rsidR="00977BCC" w:rsidRPr="006A363C" w:rsidRDefault="00977BCC">
      <w:pPr>
        <w:rPr>
          <w:sz w:val="32"/>
          <w:szCs w:val="32"/>
          <w:u w:val="single"/>
        </w:rPr>
      </w:pPr>
      <w:r w:rsidRPr="006A363C">
        <w:rPr>
          <w:sz w:val="32"/>
          <w:szCs w:val="32"/>
          <w:u w:val="single"/>
        </w:rPr>
        <w:t>September 19, 2013</w:t>
      </w:r>
    </w:p>
    <w:p w:rsidR="00977BCC" w:rsidRPr="006A363C" w:rsidRDefault="00977BCC">
      <w:pPr>
        <w:rPr>
          <w:sz w:val="32"/>
          <w:szCs w:val="32"/>
        </w:rPr>
      </w:pPr>
    </w:p>
    <w:p w:rsidR="00977BCC" w:rsidRPr="006A363C" w:rsidRDefault="00977BCC">
      <w:pPr>
        <w:rPr>
          <w:sz w:val="32"/>
          <w:szCs w:val="32"/>
        </w:rPr>
      </w:pPr>
      <w:r w:rsidRPr="006A363C">
        <w:rPr>
          <w:sz w:val="32"/>
          <w:szCs w:val="32"/>
        </w:rPr>
        <w:t xml:space="preserve">At 58, I am advised that I am the oldest female Rhodes Scholar.  I am not sure what the significance of this is but as people keep telling me this, </w:t>
      </w:r>
      <w:r w:rsidR="00C34460" w:rsidRPr="006A363C">
        <w:rPr>
          <w:sz w:val="32"/>
          <w:szCs w:val="32"/>
        </w:rPr>
        <w:t xml:space="preserve">in the interests of full disclosure, </w:t>
      </w:r>
      <w:r w:rsidRPr="006A363C">
        <w:rPr>
          <w:sz w:val="32"/>
          <w:szCs w:val="32"/>
        </w:rPr>
        <w:t>I mention it here.</w:t>
      </w:r>
    </w:p>
    <w:p w:rsidR="00662193" w:rsidRDefault="00662193" w:rsidP="00662193">
      <w:pPr>
        <w:rPr>
          <w:sz w:val="32"/>
          <w:szCs w:val="32"/>
        </w:rPr>
      </w:pPr>
    </w:p>
    <w:p w:rsidR="00662193" w:rsidRPr="00662193" w:rsidRDefault="00662193" w:rsidP="00662193">
      <w:pPr>
        <w:rPr>
          <w:sz w:val="32"/>
          <w:szCs w:val="32"/>
        </w:rPr>
      </w:pPr>
      <w:r w:rsidRPr="00662193">
        <w:rPr>
          <w:sz w:val="32"/>
          <w:szCs w:val="32"/>
        </w:rPr>
        <w:t>I didn’t get a Rhodes when I applied in 1977, the first year for women.  After I lost, the head of the New Jersey committee, Malcolm Forbes, came up to me and said they had chosen a</w:t>
      </w:r>
      <w:r w:rsidR="00370665">
        <w:rPr>
          <w:sz w:val="32"/>
          <w:szCs w:val="32"/>
        </w:rPr>
        <w:t>n</w:t>
      </w:r>
      <w:r w:rsidRPr="00662193">
        <w:rPr>
          <w:sz w:val="32"/>
          <w:szCs w:val="32"/>
        </w:rPr>
        <w:t xml:space="preserve"> Olympic swimmer over me for the “female” slot, but consoled me by saying:  “You know, you could make some man Senator someday!”  My reply wasn’t strictly true, but it was the only proper one under the circumstances:</w:t>
      </w:r>
      <w:r w:rsidR="00370665">
        <w:rPr>
          <w:sz w:val="32"/>
          <w:szCs w:val="32"/>
        </w:rPr>
        <w:t xml:space="preserve"> </w:t>
      </w:r>
      <w:r w:rsidRPr="00662193">
        <w:rPr>
          <w:sz w:val="32"/>
          <w:szCs w:val="32"/>
        </w:rPr>
        <w:t xml:space="preserve"> I said, “But Malcolm, you see, I want to be s</w:t>
      </w:r>
      <w:r w:rsidR="00370665">
        <w:rPr>
          <w:sz w:val="32"/>
          <w:szCs w:val="32"/>
        </w:rPr>
        <w:t>enator someday!”  He said:  “Damn it!</w:t>
      </w:r>
      <w:r w:rsidRPr="00662193">
        <w:rPr>
          <w:sz w:val="32"/>
          <w:szCs w:val="32"/>
        </w:rPr>
        <w:t xml:space="preserve">, that’s what we didn’t understand about you!”   </w:t>
      </w:r>
    </w:p>
    <w:p w:rsidR="00662193" w:rsidRPr="00662193" w:rsidRDefault="00662193" w:rsidP="00662193">
      <w:pPr>
        <w:rPr>
          <w:sz w:val="32"/>
          <w:szCs w:val="32"/>
        </w:rPr>
      </w:pPr>
    </w:p>
    <w:p w:rsidR="00977BCC" w:rsidRDefault="00662193" w:rsidP="00662193">
      <w:pPr>
        <w:rPr>
          <w:sz w:val="32"/>
          <w:szCs w:val="32"/>
        </w:rPr>
      </w:pPr>
      <w:r w:rsidRPr="00662193">
        <w:rPr>
          <w:sz w:val="32"/>
          <w:szCs w:val="32"/>
        </w:rPr>
        <w:t xml:space="preserve">So the question of what it meant to be a “successful” woman Rhodes Scholar was fairly sharply defined for me even before I became one.  </w:t>
      </w:r>
    </w:p>
    <w:p w:rsidR="00662193" w:rsidRPr="006A363C" w:rsidRDefault="00662193">
      <w:pPr>
        <w:rPr>
          <w:sz w:val="32"/>
          <w:szCs w:val="32"/>
        </w:rPr>
      </w:pPr>
    </w:p>
    <w:p w:rsidR="00C578E8" w:rsidRPr="006A363C" w:rsidRDefault="00C578E8" w:rsidP="00C578E8">
      <w:pPr>
        <w:rPr>
          <w:sz w:val="32"/>
          <w:szCs w:val="32"/>
        </w:rPr>
      </w:pPr>
      <w:r w:rsidRPr="006A363C">
        <w:rPr>
          <w:sz w:val="32"/>
          <w:szCs w:val="32"/>
        </w:rPr>
        <w:t>I had a wonderful, even magical, time during my Rhodes and remain extremely grateful for the experience</w:t>
      </w:r>
      <w:r w:rsidR="00370665">
        <w:rPr>
          <w:sz w:val="32"/>
          <w:szCs w:val="32"/>
        </w:rPr>
        <w:t xml:space="preserve"> and the opportunities it has given me</w:t>
      </w:r>
      <w:r w:rsidRPr="006A363C">
        <w:rPr>
          <w:sz w:val="32"/>
          <w:szCs w:val="32"/>
        </w:rPr>
        <w:t xml:space="preserve">.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Nevertheless, ever since this period, I have been intrigued by what success means for able and ambitious women –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how do we conceive it?</w:t>
      </w:r>
    </w:p>
    <w:p w:rsidR="00C578E8" w:rsidRDefault="00C578E8" w:rsidP="00C578E8">
      <w:pPr>
        <w:rPr>
          <w:sz w:val="32"/>
          <w:szCs w:val="32"/>
        </w:rPr>
      </w:pPr>
    </w:p>
    <w:p w:rsidR="00C578E8" w:rsidRPr="006A363C" w:rsidRDefault="00C578E8" w:rsidP="00C578E8">
      <w:pPr>
        <w:rPr>
          <w:sz w:val="32"/>
          <w:szCs w:val="32"/>
        </w:rPr>
      </w:pPr>
      <w:r w:rsidRPr="006A363C">
        <w:rPr>
          <w:sz w:val="32"/>
          <w:szCs w:val="32"/>
        </w:rPr>
        <w:t>how do we achieve it?</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what are the trade</w:t>
      </w:r>
      <w:r>
        <w:rPr>
          <w:sz w:val="32"/>
          <w:szCs w:val="32"/>
        </w:rPr>
        <w:t xml:space="preserve"> </w:t>
      </w:r>
      <w:r w:rsidRPr="006A363C">
        <w:rPr>
          <w:sz w:val="32"/>
          <w:szCs w:val="32"/>
        </w:rPr>
        <w:t>offs?</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how do we compare to the men?  </w:t>
      </w:r>
    </w:p>
    <w:p w:rsidR="00C578E8" w:rsidRPr="006A363C" w:rsidRDefault="00C578E8" w:rsidP="00C578E8">
      <w:pPr>
        <w:rPr>
          <w:sz w:val="32"/>
          <w:szCs w:val="32"/>
        </w:rPr>
      </w:pPr>
    </w:p>
    <w:p w:rsidR="00C578E8" w:rsidRPr="006A363C" w:rsidRDefault="00C578E8" w:rsidP="00370665">
      <w:pPr>
        <w:rPr>
          <w:sz w:val="32"/>
          <w:szCs w:val="32"/>
        </w:rPr>
      </w:pPr>
      <w:r w:rsidRPr="006A363C">
        <w:rPr>
          <w:sz w:val="32"/>
          <w:szCs w:val="32"/>
        </w:rPr>
        <w:t xml:space="preserve">These questions have interested me enough that I started the Rhodes Project in 2005:  a systematic study of </w:t>
      </w:r>
      <w:r>
        <w:rPr>
          <w:sz w:val="32"/>
          <w:szCs w:val="32"/>
        </w:rPr>
        <w:t xml:space="preserve">Rhodes women’s career paths, hoping to illuminate </w:t>
      </w:r>
      <w:r w:rsidRPr="006A363C">
        <w:rPr>
          <w:sz w:val="32"/>
          <w:szCs w:val="32"/>
        </w:rPr>
        <w:t>what success means for women in the modern era</w:t>
      </w:r>
      <w:r>
        <w:rPr>
          <w:sz w:val="32"/>
          <w:szCs w:val="32"/>
        </w:rPr>
        <w:t xml:space="preserve"> more broadly, by examining</w:t>
      </w:r>
      <w:r w:rsidRPr="006A363C">
        <w:rPr>
          <w:sz w:val="32"/>
          <w:szCs w:val="32"/>
        </w:rPr>
        <w:t xml:space="preserve"> women who are in some sense pre-certified by the selection committees as already possessing important attributes of success</w:t>
      </w:r>
      <w:r w:rsidR="00370665">
        <w:rPr>
          <w:sz w:val="32"/>
          <w:szCs w:val="32"/>
        </w:rPr>
        <w:t>.</w:t>
      </w:r>
      <w:r w:rsidRPr="006A363C">
        <w:rPr>
          <w:sz w:val="32"/>
          <w:szCs w:val="32"/>
        </w:rPr>
        <w:t xml:space="preserve">  </w:t>
      </w:r>
    </w:p>
    <w:p w:rsidR="00C578E8" w:rsidRPr="006A363C" w:rsidRDefault="00C578E8" w:rsidP="00C578E8">
      <w:pPr>
        <w:rPr>
          <w:sz w:val="32"/>
          <w:szCs w:val="32"/>
        </w:rPr>
      </w:pPr>
    </w:p>
    <w:p w:rsidR="00370665" w:rsidRDefault="00C578E8" w:rsidP="00C578E8">
      <w:pPr>
        <w:rPr>
          <w:sz w:val="32"/>
          <w:szCs w:val="32"/>
        </w:rPr>
      </w:pPr>
      <w:r w:rsidRPr="006A363C">
        <w:rPr>
          <w:sz w:val="32"/>
          <w:szCs w:val="32"/>
        </w:rPr>
        <w:t>We</w:t>
      </w:r>
      <w:r w:rsidR="00662193">
        <w:rPr>
          <w:sz w:val="32"/>
          <w:szCs w:val="32"/>
        </w:rPr>
        <w:t xml:space="preserve">’ve </w:t>
      </w:r>
      <w:r w:rsidRPr="006A363C">
        <w:rPr>
          <w:sz w:val="32"/>
          <w:szCs w:val="32"/>
        </w:rPr>
        <w:t xml:space="preserve">administered two substantial questionnaires to more than 300 </w:t>
      </w:r>
      <w:r>
        <w:rPr>
          <w:sz w:val="32"/>
          <w:szCs w:val="32"/>
        </w:rPr>
        <w:t xml:space="preserve">Rhodes </w:t>
      </w:r>
      <w:r w:rsidRPr="006A363C">
        <w:rPr>
          <w:sz w:val="32"/>
          <w:szCs w:val="32"/>
        </w:rPr>
        <w:t xml:space="preserve">women, have conducted more than 100 lengthy interviews, </w:t>
      </w:r>
      <w:r w:rsidR="00370665">
        <w:rPr>
          <w:sz w:val="32"/>
          <w:szCs w:val="32"/>
        </w:rPr>
        <w:t xml:space="preserve">more than 200 informal interviews </w:t>
      </w:r>
      <w:r w:rsidRPr="006A363C">
        <w:rPr>
          <w:sz w:val="32"/>
          <w:szCs w:val="32"/>
        </w:rPr>
        <w:t>and have engaged distinguished academics, Dr. Susan Rudy and Dr. Kate Blackmon, to write articles and books from the data</w:t>
      </w:r>
      <w:r w:rsidR="00662193">
        <w:rPr>
          <w:sz w:val="32"/>
          <w:szCs w:val="32"/>
        </w:rPr>
        <w:t xml:space="preserve"> – </w:t>
      </w:r>
    </w:p>
    <w:p w:rsidR="00370665" w:rsidRDefault="00370665" w:rsidP="00C578E8">
      <w:pPr>
        <w:rPr>
          <w:sz w:val="32"/>
          <w:szCs w:val="32"/>
        </w:rPr>
      </w:pPr>
    </w:p>
    <w:p w:rsidR="00C578E8" w:rsidRPr="006A363C" w:rsidRDefault="00A651CC" w:rsidP="00C578E8">
      <w:pPr>
        <w:rPr>
          <w:sz w:val="32"/>
          <w:szCs w:val="32"/>
        </w:rPr>
      </w:pPr>
      <w:r>
        <w:rPr>
          <w:sz w:val="32"/>
          <w:szCs w:val="32"/>
        </w:rPr>
        <w:t>I’m delight</w:t>
      </w:r>
      <w:r w:rsidR="00370665">
        <w:rPr>
          <w:sz w:val="32"/>
          <w:szCs w:val="32"/>
        </w:rPr>
        <w:t>ed to be able to report that our</w:t>
      </w:r>
      <w:r w:rsidR="00662193">
        <w:rPr>
          <w:sz w:val="32"/>
          <w:szCs w:val="32"/>
        </w:rPr>
        <w:t xml:space="preserve"> book proposal was just accepted </w:t>
      </w:r>
      <w:r>
        <w:rPr>
          <w:sz w:val="32"/>
          <w:szCs w:val="32"/>
        </w:rPr>
        <w:t>yesterday</w:t>
      </w:r>
      <w:r>
        <w:rPr>
          <w:sz w:val="32"/>
          <w:szCs w:val="32"/>
        </w:rPr>
        <w:t xml:space="preserve"> </w:t>
      </w:r>
      <w:r w:rsidR="00662193">
        <w:rPr>
          <w:sz w:val="32"/>
          <w:szCs w:val="32"/>
        </w:rPr>
        <w:t xml:space="preserve">by Oxford University Press. </w:t>
      </w:r>
      <w:r w:rsidR="00C578E8" w:rsidRPr="006A363C">
        <w:rPr>
          <w:sz w:val="32"/>
          <w:szCs w:val="32"/>
        </w:rPr>
        <w:t xml:space="preserve">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Some here have participated as subjects, for which I thank you.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We also have an active web presence, including a large number of short profiles of women Rhodes Scholars.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Everyone is welcome to see more of our work at our headquarters at Linacre College three minutes away at the bottom of South Parks Road</w:t>
      </w:r>
      <w:r w:rsidR="00A651CC">
        <w:rPr>
          <w:sz w:val="32"/>
          <w:szCs w:val="32"/>
        </w:rPr>
        <w:t>, where we’re also conducting more interviews for our profile series and our new video series, and you’re very welcome to take part</w:t>
      </w:r>
      <w:r w:rsidR="00662193">
        <w:rPr>
          <w:sz w:val="32"/>
          <w:szCs w:val="32"/>
        </w:rPr>
        <w:t>.</w:t>
      </w:r>
      <w:r w:rsidRPr="006A363C">
        <w:rPr>
          <w:sz w:val="32"/>
          <w:szCs w:val="32"/>
        </w:rPr>
        <w:t xml:space="preserve"> </w:t>
      </w:r>
    </w:p>
    <w:p w:rsidR="00C578E8" w:rsidRDefault="00C578E8" w:rsidP="00C578E8">
      <w:pPr>
        <w:rPr>
          <w:sz w:val="32"/>
          <w:szCs w:val="32"/>
        </w:rPr>
      </w:pPr>
      <w:r w:rsidRPr="006A363C">
        <w:rPr>
          <w:sz w:val="32"/>
          <w:szCs w:val="32"/>
        </w:rPr>
        <w:t xml:space="preserve"> </w:t>
      </w:r>
    </w:p>
    <w:p w:rsidR="00A651CC" w:rsidRDefault="00A651CC" w:rsidP="00A651CC">
      <w:pPr>
        <w:rPr>
          <w:sz w:val="32"/>
          <w:szCs w:val="32"/>
        </w:rPr>
      </w:pPr>
      <w:r>
        <w:rPr>
          <w:sz w:val="32"/>
          <w:szCs w:val="32"/>
        </w:rPr>
        <w:t xml:space="preserve">At this point </w:t>
      </w:r>
      <w:r>
        <w:rPr>
          <w:sz w:val="32"/>
          <w:szCs w:val="32"/>
        </w:rPr>
        <w:t xml:space="preserve">I want to </w:t>
      </w:r>
      <w:r>
        <w:rPr>
          <w:sz w:val="32"/>
          <w:szCs w:val="32"/>
        </w:rPr>
        <w:t xml:space="preserve">switch direction slightly, before coming back to talk about the Rhodes Project data, to </w:t>
      </w:r>
      <w:r>
        <w:rPr>
          <w:sz w:val="32"/>
          <w:szCs w:val="32"/>
        </w:rPr>
        <w:t xml:space="preserve">talk </w:t>
      </w:r>
      <w:r>
        <w:rPr>
          <w:sz w:val="32"/>
          <w:szCs w:val="32"/>
        </w:rPr>
        <w:t xml:space="preserve">about my own career, which provides some backdrop </w:t>
      </w:r>
      <w:r w:rsidR="007C704B">
        <w:rPr>
          <w:sz w:val="32"/>
          <w:szCs w:val="32"/>
        </w:rPr>
        <w:t xml:space="preserve">for the larger story of Rhodes women the data illuminate.  </w:t>
      </w:r>
    </w:p>
    <w:p w:rsidR="00A651CC" w:rsidRDefault="00A651CC" w:rsidP="00A651CC">
      <w:pPr>
        <w:rPr>
          <w:sz w:val="32"/>
          <w:szCs w:val="32"/>
        </w:rPr>
      </w:pPr>
    </w:p>
    <w:p w:rsidR="00A651CC" w:rsidRPr="006A363C" w:rsidRDefault="007C704B" w:rsidP="00A651CC">
      <w:pPr>
        <w:rPr>
          <w:sz w:val="32"/>
          <w:szCs w:val="32"/>
        </w:rPr>
      </w:pPr>
      <w:r>
        <w:rPr>
          <w:sz w:val="32"/>
          <w:szCs w:val="32"/>
        </w:rPr>
        <w:t xml:space="preserve">I’m one </w:t>
      </w:r>
      <w:r w:rsidR="00A651CC" w:rsidRPr="006A363C">
        <w:rPr>
          <w:sz w:val="32"/>
          <w:szCs w:val="32"/>
        </w:rPr>
        <w:t xml:space="preserve">of the Rhodes women who has pursued a legal career, </w:t>
      </w:r>
      <w:r w:rsidR="00A651CC">
        <w:rPr>
          <w:sz w:val="32"/>
          <w:szCs w:val="32"/>
        </w:rPr>
        <w:t xml:space="preserve">and </w:t>
      </w:r>
      <w:r w:rsidR="00A651CC">
        <w:rPr>
          <w:sz w:val="32"/>
          <w:szCs w:val="32"/>
        </w:rPr>
        <w:t>achieved some success, having made $60 million so far</w:t>
      </w:r>
      <w:r w:rsidR="00370665">
        <w:rPr>
          <w:sz w:val="32"/>
          <w:szCs w:val="32"/>
        </w:rPr>
        <w:t xml:space="preserve"> from my businesses.  </w:t>
      </w:r>
      <w:r w:rsidR="00D14BF6">
        <w:rPr>
          <w:sz w:val="32"/>
          <w:szCs w:val="32"/>
        </w:rPr>
        <w:t>I think the big money is still in front of me.  I hope it is.</w:t>
      </w:r>
    </w:p>
    <w:p w:rsidR="00A651CC" w:rsidRPr="006A363C" w:rsidRDefault="00A651CC" w:rsidP="00A651CC">
      <w:pPr>
        <w:rPr>
          <w:sz w:val="32"/>
          <w:szCs w:val="32"/>
        </w:rPr>
      </w:pPr>
    </w:p>
    <w:p w:rsidR="00A651CC" w:rsidRPr="006A363C" w:rsidRDefault="00A651CC" w:rsidP="00A651CC">
      <w:pPr>
        <w:rPr>
          <w:sz w:val="32"/>
          <w:szCs w:val="32"/>
        </w:rPr>
      </w:pPr>
      <w:r w:rsidRPr="006A363C">
        <w:rPr>
          <w:sz w:val="32"/>
          <w:szCs w:val="32"/>
        </w:rPr>
        <w:t>I run two law firms.</w:t>
      </w:r>
    </w:p>
    <w:p w:rsidR="00A651CC" w:rsidRPr="006A363C" w:rsidRDefault="00A651CC" w:rsidP="00A651CC">
      <w:pPr>
        <w:rPr>
          <w:sz w:val="32"/>
          <w:szCs w:val="32"/>
        </w:rPr>
      </w:pPr>
    </w:p>
    <w:p w:rsidR="00A651CC" w:rsidRDefault="00A651CC" w:rsidP="00A651CC">
      <w:pPr>
        <w:rPr>
          <w:sz w:val="32"/>
          <w:szCs w:val="32"/>
        </w:rPr>
      </w:pPr>
      <w:r w:rsidRPr="006A363C">
        <w:rPr>
          <w:sz w:val="32"/>
          <w:szCs w:val="32"/>
          <w:u w:val="single"/>
        </w:rPr>
        <w:t>The first firm -- McAllister Olivarius -- does commercial and transactional work on both sides of the Atlantic</w:t>
      </w:r>
      <w:r w:rsidRPr="006A363C">
        <w:rPr>
          <w:sz w:val="32"/>
          <w:szCs w:val="32"/>
        </w:rPr>
        <w:t xml:space="preserve">.  </w:t>
      </w:r>
      <w:r w:rsidR="00D14BF6">
        <w:rPr>
          <w:sz w:val="32"/>
          <w:szCs w:val="32"/>
        </w:rPr>
        <w:t>We have achieved landmark results in our employment work</w:t>
      </w:r>
      <w:r w:rsidR="0027299D">
        <w:rPr>
          <w:sz w:val="32"/>
          <w:szCs w:val="32"/>
        </w:rPr>
        <w:t>, much of it representing senior women who hit the glass ceiling</w:t>
      </w:r>
      <w:r w:rsidR="00D14BF6">
        <w:rPr>
          <w:sz w:val="32"/>
          <w:szCs w:val="32"/>
        </w:rPr>
        <w:t xml:space="preserve">.  </w:t>
      </w:r>
    </w:p>
    <w:p w:rsidR="00D14BF6" w:rsidRDefault="00D14BF6" w:rsidP="00A651CC">
      <w:pPr>
        <w:rPr>
          <w:sz w:val="32"/>
          <w:szCs w:val="32"/>
        </w:rPr>
      </w:pPr>
    </w:p>
    <w:p w:rsidR="007C704B" w:rsidRPr="006A363C" w:rsidRDefault="00D14BF6" w:rsidP="007C704B">
      <w:pPr>
        <w:rPr>
          <w:sz w:val="32"/>
          <w:szCs w:val="32"/>
        </w:rPr>
      </w:pPr>
      <w:r>
        <w:rPr>
          <w:sz w:val="32"/>
          <w:szCs w:val="32"/>
        </w:rPr>
        <w:t xml:space="preserve">Interestingly, we represent more </w:t>
      </w:r>
      <w:r w:rsidR="00A651CC">
        <w:rPr>
          <w:sz w:val="32"/>
          <w:szCs w:val="32"/>
        </w:rPr>
        <w:t>Rhodes Scholars –</w:t>
      </w:r>
      <w:r>
        <w:rPr>
          <w:sz w:val="32"/>
          <w:szCs w:val="32"/>
        </w:rPr>
        <w:t xml:space="preserve">I would wager </w:t>
      </w:r>
      <w:r w:rsidR="00A651CC">
        <w:rPr>
          <w:sz w:val="32"/>
          <w:szCs w:val="32"/>
        </w:rPr>
        <w:t>than any other law firm.</w:t>
      </w:r>
      <w:r w:rsidR="007C704B">
        <w:rPr>
          <w:sz w:val="32"/>
          <w:szCs w:val="32"/>
        </w:rPr>
        <w:t xml:space="preserve">  </w:t>
      </w:r>
      <w:r w:rsidR="007C704B" w:rsidRPr="006A363C">
        <w:rPr>
          <w:sz w:val="32"/>
          <w:szCs w:val="32"/>
        </w:rPr>
        <w:t xml:space="preserve">We </w:t>
      </w:r>
      <w:r w:rsidR="007C704B">
        <w:rPr>
          <w:sz w:val="32"/>
          <w:szCs w:val="32"/>
        </w:rPr>
        <w:t xml:space="preserve">have </w:t>
      </w:r>
      <w:r w:rsidR="007C704B" w:rsidRPr="006A363C">
        <w:rPr>
          <w:sz w:val="32"/>
          <w:szCs w:val="32"/>
        </w:rPr>
        <w:t>also represent</w:t>
      </w:r>
      <w:r w:rsidR="007C704B">
        <w:rPr>
          <w:sz w:val="32"/>
          <w:szCs w:val="32"/>
        </w:rPr>
        <w:t>ed</w:t>
      </w:r>
      <w:r w:rsidR="007C704B" w:rsidRPr="006A363C">
        <w:rPr>
          <w:sz w:val="32"/>
          <w:szCs w:val="32"/>
        </w:rPr>
        <w:t xml:space="preserve"> a cast of</w:t>
      </w:r>
      <w:r w:rsidR="007C704B">
        <w:rPr>
          <w:sz w:val="32"/>
          <w:szCs w:val="32"/>
        </w:rPr>
        <w:t xml:space="preserve"> other</w:t>
      </w:r>
      <w:r w:rsidR="007C704B" w:rsidRPr="006A363C">
        <w:rPr>
          <w:sz w:val="32"/>
          <w:szCs w:val="32"/>
        </w:rPr>
        <w:t xml:space="preserve"> high profile individuals</w:t>
      </w:r>
      <w:r w:rsidR="007C704B">
        <w:rPr>
          <w:sz w:val="32"/>
          <w:szCs w:val="32"/>
        </w:rPr>
        <w:t xml:space="preserve">, including </w:t>
      </w:r>
      <w:r w:rsidR="007C704B" w:rsidRPr="006A363C">
        <w:rPr>
          <w:sz w:val="32"/>
          <w:szCs w:val="32"/>
        </w:rPr>
        <w:t>Nelson Mandela</w:t>
      </w:r>
      <w:r w:rsidR="007C704B">
        <w:rPr>
          <w:sz w:val="32"/>
          <w:szCs w:val="32"/>
        </w:rPr>
        <w:t xml:space="preserve"> and </w:t>
      </w:r>
      <w:r w:rsidR="007C704B" w:rsidRPr="006A363C">
        <w:rPr>
          <w:sz w:val="32"/>
          <w:szCs w:val="32"/>
        </w:rPr>
        <w:t>Queen Rania of Jordan</w:t>
      </w:r>
      <w:r w:rsidR="007C704B">
        <w:rPr>
          <w:sz w:val="32"/>
          <w:szCs w:val="32"/>
        </w:rPr>
        <w:t>.</w:t>
      </w:r>
    </w:p>
    <w:p w:rsidR="00A651CC" w:rsidRPr="006A363C" w:rsidRDefault="00A651CC" w:rsidP="00A651CC">
      <w:pPr>
        <w:rPr>
          <w:sz w:val="32"/>
          <w:szCs w:val="32"/>
        </w:rPr>
      </w:pPr>
    </w:p>
    <w:p w:rsidR="00A651CC" w:rsidRPr="006A363C" w:rsidRDefault="00A651CC" w:rsidP="00F81BCD">
      <w:pPr>
        <w:rPr>
          <w:sz w:val="32"/>
          <w:szCs w:val="32"/>
        </w:rPr>
      </w:pPr>
      <w:r w:rsidRPr="006A363C">
        <w:rPr>
          <w:sz w:val="32"/>
          <w:szCs w:val="32"/>
          <w:u w:val="single"/>
        </w:rPr>
        <w:t>I also run a second law firm</w:t>
      </w:r>
      <w:r w:rsidR="00F81BCD">
        <w:rPr>
          <w:sz w:val="32"/>
          <w:szCs w:val="32"/>
        </w:rPr>
        <w:t xml:space="preserve">, </w:t>
      </w:r>
      <w:r w:rsidRPr="006A363C">
        <w:rPr>
          <w:sz w:val="32"/>
          <w:szCs w:val="32"/>
        </w:rPr>
        <w:t>my thank you for the successes we have enjoyed at McAllister Olivarius</w:t>
      </w:r>
      <w:r w:rsidR="00F81BCD">
        <w:rPr>
          <w:sz w:val="32"/>
          <w:szCs w:val="32"/>
        </w:rPr>
        <w:t>, which</w:t>
      </w:r>
      <w:r w:rsidRPr="006A363C">
        <w:rPr>
          <w:sz w:val="32"/>
          <w:szCs w:val="32"/>
        </w:rPr>
        <w:t xml:space="preserve"> </w:t>
      </w:r>
      <w:r w:rsidR="007C704B">
        <w:rPr>
          <w:sz w:val="32"/>
          <w:szCs w:val="32"/>
        </w:rPr>
        <w:t>combat</w:t>
      </w:r>
      <w:r w:rsidR="00F81BCD">
        <w:rPr>
          <w:sz w:val="32"/>
          <w:szCs w:val="32"/>
        </w:rPr>
        <w:t>s</w:t>
      </w:r>
      <w:r w:rsidRPr="006A363C">
        <w:rPr>
          <w:sz w:val="32"/>
          <w:szCs w:val="32"/>
        </w:rPr>
        <w:t xml:space="preserve"> child </w:t>
      </w:r>
      <w:r w:rsidR="007C704B">
        <w:rPr>
          <w:sz w:val="32"/>
          <w:szCs w:val="32"/>
        </w:rPr>
        <w:t xml:space="preserve">sexual </w:t>
      </w:r>
      <w:r w:rsidRPr="006A363C">
        <w:rPr>
          <w:sz w:val="32"/>
          <w:szCs w:val="32"/>
        </w:rPr>
        <w:t xml:space="preserve">abuse.  Most of our cases are currently against the Catholic Church for protecting its paedophile priests.  </w:t>
      </w:r>
    </w:p>
    <w:p w:rsidR="00A651CC" w:rsidRDefault="00A651CC" w:rsidP="00C578E8">
      <w:pPr>
        <w:rPr>
          <w:sz w:val="32"/>
          <w:szCs w:val="32"/>
        </w:rPr>
      </w:pPr>
    </w:p>
    <w:p w:rsidR="007C704B" w:rsidRDefault="00EA52BB" w:rsidP="00C578E8">
      <w:pPr>
        <w:rPr>
          <w:sz w:val="32"/>
          <w:szCs w:val="32"/>
        </w:rPr>
      </w:pPr>
      <w:r>
        <w:rPr>
          <w:sz w:val="32"/>
          <w:szCs w:val="32"/>
        </w:rPr>
        <w:t xml:space="preserve">At a previous Rhodes Reunion, there was a conversation started very interestingly by Bonnie St. John about whether women were redefining success so that it was not “Big S” success, traditional fame and fortune, but “little S” success, meaning a more comprehensive kind of happiness based partly on career success but also motherhood and community contributions.  </w:t>
      </w:r>
    </w:p>
    <w:p w:rsidR="00EA52BB" w:rsidRDefault="00EA52BB" w:rsidP="00C578E8">
      <w:pPr>
        <w:rPr>
          <w:sz w:val="32"/>
          <w:szCs w:val="32"/>
        </w:rPr>
      </w:pPr>
    </w:p>
    <w:p w:rsidR="00EA52BB" w:rsidRDefault="00EA52BB" w:rsidP="00C578E8">
      <w:pPr>
        <w:rPr>
          <w:sz w:val="32"/>
          <w:szCs w:val="32"/>
        </w:rPr>
      </w:pPr>
      <w:r>
        <w:rPr>
          <w:sz w:val="32"/>
          <w:szCs w:val="32"/>
        </w:rPr>
        <w:t>I’ve tended to dislike this way of framing the argument; and sympathetic to the observation of my classmate Nadine Baudot-Trajtenberg, who said: “</w:t>
      </w:r>
      <w:r w:rsidRPr="00EA52BB">
        <w:rPr>
          <w:sz w:val="32"/>
          <w:szCs w:val="32"/>
        </w:rPr>
        <w:t>To hell with small-s success! Who gets a Rhodes Scholarship for small-s success?”</w:t>
      </w:r>
    </w:p>
    <w:p w:rsidR="00EA52BB" w:rsidRPr="006A363C" w:rsidRDefault="00EA52BB" w:rsidP="00C578E8">
      <w:pPr>
        <w:rPr>
          <w:sz w:val="32"/>
          <w:szCs w:val="32"/>
        </w:rPr>
      </w:pPr>
    </w:p>
    <w:p w:rsidR="00370665" w:rsidRDefault="00C578E8" w:rsidP="00C578E8">
      <w:pPr>
        <w:rPr>
          <w:sz w:val="32"/>
          <w:szCs w:val="32"/>
        </w:rPr>
      </w:pPr>
      <w:r w:rsidRPr="006A363C">
        <w:rPr>
          <w:sz w:val="32"/>
          <w:szCs w:val="32"/>
        </w:rPr>
        <w:t>So</w:t>
      </w:r>
      <w:r w:rsidR="00EA52BB">
        <w:rPr>
          <w:sz w:val="32"/>
          <w:szCs w:val="32"/>
        </w:rPr>
        <w:t xml:space="preserve"> with this backdrop,</w:t>
      </w:r>
      <w:r w:rsidRPr="006A363C">
        <w:rPr>
          <w:sz w:val="32"/>
          <w:szCs w:val="32"/>
        </w:rPr>
        <w:t xml:space="preserve"> I’m going to talk about what the rich data we’ve collected show how women Rhodes Scholars themselves think about success</w:t>
      </w:r>
      <w:r w:rsidR="00D14BF6">
        <w:rPr>
          <w:sz w:val="32"/>
          <w:szCs w:val="32"/>
        </w:rPr>
        <w:t>.</w:t>
      </w:r>
      <w:r w:rsidRPr="006A363C">
        <w:rPr>
          <w:sz w:val="32"/>
          <w:szCs w:val="32"/>
        </w:rPr>
        <w:t xml:space="preserve"> </w:t>
      </w:r>
    </w:p>
    <w:p w:rsidR="00C578E8" w:rsidRDefault="00C578E8" w:rsidP="00C578E8">
      <w:pPr>
        <w:rPr>
          <w:sz w:val="32"/>
          <w:szCs w:val="32"/>
        </w:rPr>
      </w:pPr>
      <w:r w:rsidRPr="006A363C">
        <w:rPr>
          <w:sz w:val="32"/>
          <w:szCs w:val="32"/>
        </w:rPr>
        <w:t xml:space="preserve">  </w:t>
      </w:r>
    </w:p>
    <w:p w:rsidR="00D14BF6" w:rsidRDefault="00370665" w:rsidP="00370665">
      <w:pPr>
        <w:rPr>
          <w:sz w:val="32"/>
          <w:szCs w:val="32"/>
        </w:rPr>
      </w:pPr>
      <w:r w:rsidRPr="006A363C">
        <w:rPr>
          <w:sz w:val="32"/>
          <w:szCs w:val="32"/>
        </w:rPr>
        <w:t>One of the things that stands out about the vast majority of Rhodes women is that that are comfortable in their own skin.  We have asked detailed questions about their choice of career, of partners, children.  We have enquired as to their politics, the money that they earn, about their health, their exercise programs and diets, their sex lives and whether they have had plastic surgery.  Throughout all, we have been greeted with fran</w:t>
      </w:r>
      <w:r w:rsidR="004A03D6">
        <w:rPr>
          <w:sz w:val="32"/>
          <w:szCs w:val="32"/>
        </w:rPr>
        <w:t>k honesty, even when they discuss their failures, depressions and tragedies.</w:t>
      </w:r>
      <w:r w:rsidRPr="006A363C">
        <w:rPr>
          <w:sz w:val="32"/>
          <w:szCs w:val="32"/>
        </w:rPr>
        <w:t xml:space="preserve">  </w:t>
      </w:r>
    </w:p>
    <w:p w:rsidR="00D14BF6" w:rsidRDefault="00D14BF6" w:rsidP="00370665">
      <w:pPr>
        <w:rPr>
          <w:sz w:val="32"/>
          <w:szCs w:val="32"/>
        </w:rPr>
      </w:pPr>
    </w:p>
    <w:p w:rsidR="00C578E8" w:rsidRPr="006A363C" w:rsidRDefault="00F81BCD" w:rsidP="00C578E8">
      <w:pPr>
        <w:rPr>
          <w:sz w:val="32"/>
          <w:szCs w:val="32"/>
        </w:rPr>
      </w:pPr>
      <w:r>
        <w:rPr>
          <w:sz w:val="32"/>
          <w:szCs w:val="32"/>
        </w:rPr>
        <w:t>There has been talk for some time</w:t>
      </w:r>
      <w:r w:rsidR="00C578E8" w:rsidRPr="006A363C">
        <w:rPr>
          <w:sz w:val="32"/>
          <w:szCs w:val="32"/>
        </w:rPr>
        <w:t xml:space="preserve"> that Rhodes women weren’t measuring up to the men.  </w:t>
      </w:r>
      <w:r w:rsidR="00D14BF6">
        <w:rPr>
          <w:sz w:val="32"/>
          <w:szCs w:val="32"/>
        </w:rPr>
        <w:t>Phil Zeigler’s very fine</w:t>
      </w:r>
      <w:r w:rsidR="00C578E8" w:rsidRPr="006A363C">
        <w:rPr>
          <w:sz w:val="32"/>
          <w:szCs w:val="32"/>
        </w:rPr>
        <w:t xml:space="preserve"> history of the Trust</w:t>
      </w:r>
      <w:r>
        <w:rPr>
          <w:sz w:val="32"/>
          <w:szCs w:val="32"/>
        </w:rPr>
        <w:t xml:space="preserve">, out five years ago, </w:t>
      </w:r>
      <w:r w:rsidR="00C578E8" w:rsidRPr="006A363C">
        <w:rPr>
          <w:sz w:val="32"/>
          <w:szCs w:val="32"/>
        </w:rPr>
        <w:t xml:space="preserve">mentioned women only once, on page 312, in the context of posing a question whether </w:t>
      </w:r>
      <w:r w:rsidR="00C578E8">
        <w:rPr>
          <w:sz w:val="32"/>
          <w:szCs w:val="32"/>
        </w:rPr>
        <w:t xml:space="preserve">Rhodes women </w:t>
      </w:r>
      <w:r w:rsidR="00C578E8" w:rsidRPr="006A363C">
        <w:rPr>
          <w:sz w:val="32"/>
          <w:szCs w:val="32"/>
        </w:rPr>
        <w:t xml:space="preserve">had </w:t>
      </w:r>
      <w:r w:rsidR="00C578E8" w:rsidRPr="00F81BCD">
        <w:rPr>
          <w:sz w:val="32"/>
          <w:szCs w:val="32"/>
          <w:u w:val="single"/>
        </w:rPr>
        <w:t>reduced</w:t>
      </w:r>
      <w:r w:rsidR="00C578E8" w:rsidRPr="006A363C">
        <w:rPr>
          <w:sz w:val="32"/>
          <w:szCs w:val="32"/>
        </w:rPr>
        <w:t xml:space="preserve"> the average “worldly success” quotient of the Rhodes brand.  </w:t>
      </w:r>
    </w:p>
    <w:p w:rsidR="00C578E8" w:rsidRPr="006A363C" w:rsidRDefault="00C578E8" w:rsidP="00C578E8">
      <w:pPr>
        <w:rPr>
          <w:sz w:val="32"/>
          <w:szCs w:val="32"/>
        </w:rPr>
      </w:pPr>
    </w:p>
    <w:p w:rsidR="00C578E8" w:rsidRDefault="00C578E8" w:rsidP="00C578E8">
      <w:pPr>
        <w:rPr>
          <w:sz w:val="32"/>
          <w:szCs w:val="32"/>
        </w:rPr>
      </w:pPr>
      <w:r w:rsidRPr="006A363C">
        <w:rPr>
          <w:sz w:val="32"/>
          <w:szCs w:val="32"/>
        </w:rPr>
        <w:t>I think the first cohort</w:t>
      </w:r>
      <w:r>
        <w:rPr>
          <w:sz w:val="32"/>
          <w:szCs w:val="32"/>
        </w:rPr>
        <w:t>s</w:t>
      </w:r>
      <w:r w:rsidRPr="006A363C">
        <w:rPr>
          <w:sz w:val="32"/>
          <w:szCs w:val="32"/>
        </w:rPr>
        <w:t xml:space="preserve"> of women have now reached a stage of seniority in their careers where this argument becomes pretty difficult to sustain.  </w:t>
      </w:r>
      <w:r w:rsidR="000F437C">
        <w:rPr>
          <w:sz w:val="32"/>
          <w:szCs w:val="32"/>
        </w:rPr>
        <w:t>We’ve produced</w:t>
      </w:r>
      <w:r w:rsidRPr="006A363C">
        <w:rPr>
          <w:sz w:val="32"/>
          <w:szCs w:val="32"/>
        </w:rPr>
        <w:t xml:space="preserve"> </w:t>
      </w:r>
    </w:p>
    <w:p w:rsidR="00C578E8" w:rsidRDefault="00C578E8" w:rsidP="00C578E8">
      <w:pPr>
        <w:rPr>
          <w:sz w:val="32"/>
          <w:szCs w:val="32"/>
        </w:rPr>
      </w:pPr>
    </w:p>
    <w:p w:rsidR="00C578E8" w:rsidRDefault="00C578E8" w:rsidP="00C578E8">
      <w:pPr>
        <w:pStyle w:val="ListParagraph"/>
        <w:numPr>
          <w:ilvl w:val="0"/>
          <w:numId w:val="3"/>
        </w:numPr>
        <w:rPr>
          <w:sz w:val="32"/>
          <w:szCs w:val="32"/>
        </w:rPr>
      </w:pPr>
      <w:r w:rsidRPr="00A61356">
        <w:rPr>
          <w:sz w:val="32"/>
          <w:szCs w:val="32"/>
        </w:rPr>
        <w:t xml:space="preserve">the National Security Advisor and former UN ambassador Susan Rice; </w:t>
      </w:r>
    </w:p>
    <w:p w:rsidR="00C578E8" w:rsidRDefault="00C578E8" w:rsidP="00C578E8">
      <w:pPr>
        <w:pStyle w:val="ListParagraph"/>
        <w:rPr>
          <w:sz w:val="32"/>
          <w:szCs w:val="32"/>
        </w:rPr>
      </w:pPr>
    </w:p>
    <w:p w:rsidR="00C578E8" w:rsidRDefault="00C578E8" w:rsidP="00C578E8">
      <w:pPr>
        <w:pStyle w:val="ListParagraph"/>
        <w:numPr>
          <w:ilvl w:val="0"/>
          <w:numId w:val="3"/>
        </w:numPr>
        <w:rPr>
          <w:sz w:val="32"/>
          <w:szCs w:val="32"/>
        </w:rPr>
      </w:pPr>
      <w:r w:rsidRPr="00A61356">
        <w:rPr>
          <w:sz w:val="32"/>
          <w:szCs w:val="32"/>
        </w:rPr>
        <w:t xml:space="preserve">head of the US Office of Management and Budget  Sylvia Matthews Burwell; </w:t>
      </w:r>
    </w:p>
    <w:p w:rsidR="00C578E8" w:rsidRPr="00A61356" w:rsidRDefault="00C578E8" w:rsidP="00C578E8">
      <w:pPr>
        <w:rPr>
          <w:sz w:val="32"/>
          <w:szCs w:val="32"/>
        </w:rPr>
      </w:pPr>
    </w:p>
    <w:p w:rsidR="00C578E8" w:rsidRDefault="00C578E8" w:rsidP="00C578E8">
      <w:pPr>
        <w:pStyle w:val="ListParagraph"/>
        <w:numPr>
          <w:ilvl w:val="0"/>
          <w:numId w:val="3"/>
        </w:numPr>
        <w:rPr>
          <w:sz w:val="32"/>
          <w:szCs w:val="32"/>
        </w:rPr>
      </w:pPr>
      <w:r w:rsidRPr="00A61356">
        <w:rPr>
          <w:sz w:val="32"/>
          <w:szCs w:val="32"/>
        </w:rPr>
        <w:t xml:space="preserve">the broadcaster Rachel Maddow; </w:t>
      </w:r>
    </w:p>
    <w:p w:rsidR="00C578E8" w:rsidRPr="00A61356" w:rsidRDefault="00C578E8" w:rsidP="00C578E8">
      <w:pPr>
        <w:rPr>
          <w:sz w:val="32"/>
          <w:szCs w:val="32"/>
        </w:rPr>
      </w:pPr>
    </w:p>
    <w:p w:rsidR="00C578E8" w:rsidRDefault="00C578E8" w:rsidP="00C578E8">
      <w:pPr>
        <w:pStyle w:val="ListParagraph"/>
        <w:numPr>
          <w:ilvl w:val="0"/>
          <w:numId w:val="3"/>
        </w:numPr>
        <w:rPr>
          <w:sz w:val="32"/>
          <w:szCs w:val="32"/>
        </w:rPr>
      </w:pPr>
      <w:r w:rsidRPr="00A61356">
        <w:rPr>
          <w:sz w:val="32"/>
          <w:szCs w:val="32"/>
        </w:rPr>
        <w:t xml:space="preserve">Michelle Johnson, first female head of the Air Force Academy; </w:t>
      </w:r>
    </w:p>
    <w:p w:rsidR="00C578E8" w:rsidRPr="00A61356" w:rsidRDefault="00C578E8" w:rsidP="00C578E8">
      <w:pPr>
        <w:rPr>
          <w:sz w:val="32"/>
          <w:szCs w:val="32"/>
        </w:rPr>
      </w:pPr>
    </w:p>
    <w:p w:rsidR="00C578E8" w:rsidRDefault="00C578E8" w:rsidP="00C578E8">
      <w:pPr>
        <w:pStyle w:val="ListParagraph"/>
        <w:numPr>
          <w:ilvl w:val="0"/>
          <w:numId w:val="3"/>
        </w:numPr>
        <w:rPr>
          <w:sz w:val="32"/>
          <w:szCs w:val="32"/>
        </w:rPr>
      </w:pPr>
      <w:r w:rsidRPr="00A61356">
        <w:rPr>
          <w:sz w:val="32"/>
          <w:szCs w:val="32"/>
        </w:rPr>
        <w:t xml:space="preserve">Maura Smith, former general counsel of Pepsi; </w:t>
      </w:r>
    </w:p>
    <w:p w:rsidR="00C578E8" w:rsidRPr="00A61356" w:rsidRDefault="00C578E8" w:rsidP="00C578E8">
      <w:pPr>
        <w:rPr>
          <w:sz w:val="32"/>
          <w:szCs w:val="32"/>
        </w:rPr>
      </w:pPr>
    </w:p>
    <w:p w:rsidR="00C578E8" w:rsidRDefault="007219F4" w:rsidP="00C578E8">
      <w:pPr>
        <w:pStyle w:val="ListParagraph"/>
        <w:numPr>
          <w:ilvl w:val="0"/>
          <w:numId w:val="3"/>
        </w:numPr>
        <w:rPr>
          <w:sz w:val="32"/>
          <w:szCs w:val="32"/>
        </w:rPr>
      </w:pPr>
      <w:r>
        <w:rPr>
          <w:sz w:val="32"/>
          <w:szCs w:val="32"/>
        </w:rPr>
        <w:t>Heather Wilson, former Representative</w:t>
      </w:r>
      <w:r w:rsidR="00C578E8" w:rsidRPr="00A61356">
        <w:rPr>
          <w:sz w:val="32"/>
          <w:szCs w:val="32"/>
        </w:rPr>
        <w:t xml:space="preserve"> from New Mexico; </w:t>
      </w:r>
    </w:p>
    <w:p w:rsidR="00C578E8" w:rsidRPr="00A61356" w:rsidRDefault="00C578E8" w:rsidP="00C578E8">
      <w:pPr>
        <w:rPr>
          <w:sz w:val="32"/>
          <w:szCs w:val="32"/>
        </w:rPr>
      </w:pPr>
    </w:p>
    <w:p w:rsidR="00C578E8" w:rsidRDefault="00C578E8" w:rsidP="00C578E8">
      <w:pPr>
        <w:pStyle w:val="ListParagraph"/>
        <w:numPr>
          <w:ilvl w:val="0"/>
          <w:numId w:val="3"/>
        </w:numPr>
        <w:rPr>
          <w:sz w:val="32"/>
          <w:szCs w:val="32"/>
        </w:rPr>
      </w:pPr>
      <w:r w:rsidRPr="00A61356">
        <w:rPr>
          <w:sz w:val="32"/>
          <w:szCs w:val="32"/>
        </w:rPr>
        <w:t xml:space="preserve">Chrystia Freeland, </w:t>
      </w:r>
      <w:r w:rsidR="0027299D">
        <w:rPr>
          <w:sz w:val="32"/>
          <w:szCs w:val="32"/>
        </w:rPr>
        <w:t>[[</w:t>
      </w:r>
      <w:r w:rsidR="00EA52BB">
        <w:rPr>
          <w:sz w:val="32"/>
          <w:szCs w:val="32"/>
        </w:rPr>
        <w:t>who as you’ve heard</w:t>
      </w:r>
      <w:r w:rsidR="0027299D">
        <w:rPr>
          <w:sz w:val="32"/>
          <w:szCs w:val="32"/>
        </w:rPr>
        <w:t>]]</w:t>
      </w:r>
      <w:r w:rsidR="00EA52BB">
        <w:rPr>
          <w:sz w:val="32"/>
          <w:szCs w:val="32"/>
        </w:rPr>
        <w:t xml:space="preserve"> is now </w:t>
      </w:r>
      <w:r w:rsidRPr="00A61356">
        <w:rPr>
          <w:sz w:val="32"/>
          <w:szCs w:val="32"/>
        </w:rPr>
        <w:t xml:space="preserve">running for parliament in Canada; and </w:t>
      </w:r>
    </w:p>
    <w:p w:rsidR="00C578E8" w:rsidRPr="00A61356" w:rsidRDefault="00C578E8" w:rsidP="00C578E8">
      <w:pPr>
        <w:rPr>
          <w:sz w:val="32"/>
          <w:szCs w:val="32"/>
        </w:rPr>
      </w:pPr>
    </w:p>
    <w:p w:rsidR="00C578E8" w:rsidRDefault="00C578E8" w:rsidP="00C578E8">
      <w:pPr>
        <w:pStyle w:val="ListParagraph"/>
        <w:numPr>
          <w:ilvl w:val="0"/>
          <w:numId w:val="3"/>
        </w:numPr>
        <w:rPr>
          <w:sz w:val="32"/>
          <w:szCs w:val="32"/>
        </w:rPr>
      </w:pPr>
      <w:r w:rsidRPr="00A61356">
        <w:rPr>
          <w:sz w:val="32"/>
          <w:szCs w:val="32"/>
        </w:rPr>
        <w:t xml:space="preserve">many others at the top tier of their professions.  </w:t>
      </w:r>
    </w:p>
    <w:p w:rsidR="00C578E8" w:rsidRDefault="00C578E8" w:rsidP="00C578E8">
      <w:pPr>
        <w:rPr>
          <w:sz w:val="32"/>
          <w:szCs w:val="32"/>
        </w:rPr>
      </w:pPr>
    </w:p>
    <w:p w:rsidR="00C578E8" w:rsidRPr="00A61356" w:rsidRDefault="00C578E8" w:rsidP="00C578E8">
      <w:pPr>
        <w:rPr>
          <w:sz w:val="32"/>
          <w:szCs w:val="32"/>
        </w:rPr>
      </w:pPr>
      <w:r w:rsidRPr="00A61356">
        <w:rPr>
          <w:sz w:val="32"/>
          <w:szCs w:val="32"/>
        </w:rPr>
        <w:t xml:space="preserve">I apologize to many here whose names I have left out.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Of our sample of women Rhodes scholars, </w:t>
      </w:r>
    </w:p>
    <w:p w:rsidR="00C578E8" w:rsidRPr="006A363C" w:rsidRDefault="00C578E8" w:rsidP="00C578E8">
      <w:pPr>
        <w:rPr>
          <w:sz w:val="32"/>
          <w:szCs w:val="32"/>
        </w:rPr>
      </w:pPr>
    </w:p>
    <w:p w:rsidR="002A0E3B" w:rsidRDefault="0006051E" w:rsidP="0006051E">
      <w:pPr>
        <w:rPr>
          <w:sz w:val="32"/>
          <w:szCs w:val="32"/>
        </w:rPr>
      </w:pPr>
      <w:r w:rsidRPr="0006051E">
        <w:rPr>
          <w:sz w:val="32"/>
          <w:szCs w:val="32"/>
        </w:rPr>
        <w:t xml:space="preserve">78% consider themselves successful; </w:t>
      </w:r>
    </w:p>
    <w:p w:rsidR="002A0E3B" w:rsidRDefault="002A0E3B" w:rsidP="0006051E">
      <w:pPr>
        <w:rPr>
          <w:sz w:val="32"/>
          <w:szCs w:val="32"/>
        </w:rPr>
      </w:pPr>
    </w:p>
    <w:p w:rsidR="002A0E3B" w:rsidRDefault="0006051E" w:rsidP="0006051E">
      <w:pPr>
        <w:rPr>
          <w:sz w:val="32"/>
          <w:szCs w:val="32"/>
        </w:rPr>
      </w:pPr>
      <w:r w:rsidRPr="0006051E">
        <w:rPr>
          <w:sz w:val="32"/>
          <w:szCs w:val="32"/>
        </w:rPr>
        <w:t xml:space="preserve">12% don’t. </w:t>
      </w:r>
    </w:p>
    <w:p w:rsidR="002A0E3B" w:rsidRDefault="002A0E3B" w:rsidP="0006051E">
      <w:pPr>
        <w:rPr>
          <w:sz w:val="32"/>
          <w:szCs w:val="32"/>
        </w:rPr>
      </w:pPr>
    </w:p>
    <w:p w:rsidR="00C578E8" w:rsidRDefault="002A0E3B" w:rsidP="0006051E">
      <w:pPr>
        <w:rPr>
          <w:sz w:val="32"/>
          <w:szCs w:val="32"/>
        </w:rPr>
      </w:pPr>
      <w:r>
        <w:rPr>
          <w:sz w:val="32"/>
          <w:szCs w:val="32"/>
        </w:rPr>
        <w:t>________________________________________________</w:t>
      </w:r>
    </w:p>
    <w:p w:rsidR="00814747" w:rsidRDefault="00814747" w:rsidP="00C578E8">
      <w:pPr>
        <w:rPr>
          <w:sz w:val="32"/>
          <w:szCs w:val="32"/>
        </w:rPr>
      </w:pPr>
    </w:p>
    <w:p w:rsidR="00C578E8" w:rsidRPr="006A363C" w:rsidRDefault="00C578E8" w:rsidP="00C578E8">
      <w:pPr>
        <w:rPr>
          <w:sz w:val="32"/>
          <w:szCs w:val="32"/>
        </w:rPr>
      </w:pPr>
      <w:r w:rsidRPr="006A363C">
        <w:rPr>
          <w:sz w:val="32"/>
          <w:szCs w:val="32"/>
        </w:rPr>
        <w:t>Asked “which of the following elements figure most prominently in your definition of “success?” with people  allowed to check as many as applied, these were the answers:</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Being famous: </w:t>
      </w:r>
      <w:r w:rsidRPr="006A363C">
        <w:rPr>
          <w:sz w:val="32"/>
          <w:szCs w:val="32"/>
        </w:rPr>
        <w:tab/>
        <w:t xml:space="preserve">6%.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Having a big impact: </w:t>
      </w:r>
      <w:r w:rsidRPr="006A363C">
        <w:rPr>
          <w:sz w:val="32"/>
          <w:szCs w:val="32"/>
        </w:rPr>
        <w:tab/>
        <w:t xml:space="preserve">56%.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Being a respected leader in your profession: </w:t>
      </w:r>
      <w:r w:rsidRPr="006A363C">
        <w:rPr>
          <w:sz w:val="32"/>
          <w:szCs w:val="32"/>
        </w:rPr>
        <w:tab/>
        <w:t xml:space="preserve">72%.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 Having a fulfilling life partnership: </w:t>
      </w:r>
      <w:r w:rsidRPr="006A363C">
        <w:rPr>
          <w:sz w:val="32"/>
          <w:szCs w:val="32"/>
        </w:rPr>
        <w:tab/>
        <w:t xml:space="preserve">77%.  </w:t>
      </w:r>
    </w:p>
    <w:p w:rsidR="00C578E8" w:rsidRPr="006A363C" w:rsidRDefault="00C578E8" w:rsidP="00C578E8">
      <w:pPr>
        <w:rPr>
          <w:sz w:val="32"/>
          <w:szCs w:val="32"/>
        </w:rPr>
      </w:pPr>
    </w:p>
    <w:p w:rsidR="00C578E8" w:rsidRDefault="00C578E8" w:rsidP="00C578E8">
      <w:pPr>
        <w:rPr>
          <w:sz w:val="32"/>
          <w:szCs w:val="32"/>
        </w:rPr>
      </w:pPr>
      <w:r w:rsidRPr="006A363C">
        <w:rPr>
          <w:sz w:val="32"/>
          <w:szCs w:val="32"/>
        </w:rPr>
        <w:t xml:space="preserve">Being inwardly satisfied: </w:t>
      </w:r>
      <w:r w:rsidRPr="006A363C">
        <w:rPr>
          <w:sz w:val="32"/>
          <w:szCs w:val="32"/>
        </w:rPr>
        <w:tab/>
        <w:t xml:space="preserve">88%.   </w:t>
      </w:r>
    </w:p>
    <w:p w:rsidR="00C578E8" w:rsidRPr="006A363C" w:rsidRDefault="00C578E8" w:rsidP="00C578E8">
      <w:pPr>
        <w:pStyle w:val="ListParagraph"/>
        <w:rPr>
          <w:sz w:val="32"/>
          <w:szCs w:val="32"/>
        </w:rPr>
      </w:pPr>
    </w:p>
    <w:p w:rsidR="002A0E3B" w:rsidRDefault="00C578E8" w:rsidP="00D713CA">
      <w:pPr>
        <w:rPr>
          <w:sz w:val="32"/>
          <w:szCs w:val="32"/>
        </w:rPr>
      </w:pPr>
      <w:r>
        <w:rPr>
          <w:sz w:val="32"/>
          <w:szCs w:val="32"/>
        </w:rPr>
        <w:t>The thrust</w:t>
      </w:r>
      <w:r w:rsidRPr="006A363C">
        <w:rPr>
          <w:sz w:val="32"/>
          <w:szCs w:val="32"/>
        </w:rPr>
        <w:t xml:space="preserve"> of these responses is that </w:t>
      </w:r>
      <w:r w:rsidR="004A03D6">
        <w:rPr>
          <w:sz w:val="32"/>
          <w:szCs w:val="32"/>
        </w:rPr>
        <w:t xml:space="preserve">Rhodes </w:t>
      </w:r>
      <w:r w:rsidRPr="006A363C">
        <w:rPr>
          <w:sz w:val="32"/>
          <w:szCs w:val="32"/>
        </w:rPr>
        <w:t xml:space="preserve">women are not defining success simply as getting to the top of the greasy pole, but </w:t>
      </w:r>
      <w:r w:rsidR="00D713CA">
        <w:rPr>
          <w:sz w:val="32"/>
          <w:szCs w:val="32"/>
        </w:rPr>
        <w:t xml:space="preserve">trying to </w:t>
      </w:r>
      <w:r w:rsidR="00F81BCD">
        <w:rPr>
          <w:sz w:val="32"/>
          <w:szCs w:val="32"/>
        </w:rPr>
        <w:t>make the climb meaningful</w:t>
      </w:r>
      <w:r w:rsidR="00D713CA">
        <w:rPr>
          <w:sz w:val="32"/>
          <w:szCs w:val="32"/>
        </w:rPr>
        <w:t xml:space="preserve">. </w:t>
      </w:r>
      <w:r w:rsidR="002A0E3B">
        <w:rPr>
          <w:sz w:val="32"/>
          <w:szCs w:val="32"/>
        </w:rPr>
        <w:t xml:space="preserve"> </w:t>
      </w:r>
      <w:r w:rsidRPr="006A363C">
        <w:rPr>
          <w:sz w:val="32"/>
          <w:szCs w:val="32"/>
        </w:rPr>
        <w:t xml:space="preserve">Success is not defined solely in </w:t>
      </w:r>
      <w:r>
        <w:rPr>
          <w:sz w:val="32"/>
          <w:szCs w:val="32"/>
        </w:rPr>
        <w:t>terms of Big-S success</w:t>
      </w:r>
      <w:r w:rsidR="00814747">
        <w:rPr>
          <w:sz w:val="32"/>
          <w:szCs w:val="32"/>
        </w:rPr>
        <w:t>, the obvious measures of money and power</w:t>
      </w:r>
      <w:r>
        <w:rPr>
          <w:sz w:val="32"/>
          <w:szCs w:val="32"/>
        </w:rPr>
        <w:t xml:space="preserve">, but as an all-in </w:t>
      </w:r>
      <w:r w:rsidRPr="006A363C">
        <w:rPr>
          <w:sz w:val="32"/>
          <w:szCs w:val="32"/>
        </w:rPr>
        <w:t xml:space="preserve">measure of a whole life well lived.  </w:t>
      </w:r>
    </w:p>
    <w:p w:rsidR="002A0E3B" w:rsidRDefault="002A0E3B" w:rsidP="00D713CA">
      <w:pPr>
        <w:rPr>
          <w:sz w:val="32"/>
          <w:szCs w:val="32"/>
        </w:rPr>
      </w:pPr>
    </w:p>
    <w:p w:rsidR="00D713CA" w:rsidRDefault="00D713CA" w:rsidP="00D713CA">
      <w:pPr>
        <w:rPr>
          <w:sz w:val="32"/>
          <w:szCs w:val="32"/>
        </w:rPr>
      </w:pPr>
      <w:r>
        <w:rPr>
          <w:sz w:val="32"/>
          <w:szCs w:val="32"/>
        </w:rPr>
        <w:t xml:space="preserve">Almost all the </w:t>
      </w:r>
      <w:r w:rsidR="002A0E3B">
        <w:rPr>
          <w:sz w:val="32"/>
          <w:szCs w:val="32"/>
        </w:rPr>
        <w:t xml:space="preserve">women </w:t>
      </w:r>
      <w:r>
        <w:rPr>
          <w:sz w:val="32"/>
          <w:szCs w:val="32"/>
        </w:rPr>
        <w:t>Rhodes Scholars I have spoken to in the context of this study</w:t>
      </w:r>
      <w:r>
        <w:rPr>
          <w:sz w:val="32"/>
          <w:szCs w:val="32"/>
        </w:rPr>
        <w:t xml:space="preserve"> have </w:t>
      </w:r>
      <w:r w:rsidR="002A0E3B">
        <w:rPr>
          <w:sz w:val="32"/>
          <w:szCs w:val="32"/>
        </w:rPr>
        <w:t xml:space="preserve">volunteered </w:t>
      </w:r>
      <w:r>
        <w:rPr>
          <w:sz w:val="32"/>
          <w:szCs w:val="32"/>
        </w:rPr>
        <w:t xml:space="preserve">that they feel an obligation to step up, to lean in (as Sheryl Sandberg would say) to their gifts and to use them to best effect, to make a </w:t>
      </w:r>
      <w:r>
        <w:rPr>
          <w:sz w:val="32"/>
          <w:szCs w:val="32"/>
        </w:rPr>
        <w:t>contribution to</w:t>
      </w:r>
      <w:r>
        <w:rPr>
          <w:sz w:val="32"/>
          <w:szCs w:val="32"/>
        </w:rPr>
        <w:t xml:space="preserve"> the world.</w:t>
      </w:r>
    </w:p>
    <w:p w:rsidR="00C578E8" w:rsidRPr="006A363C" w:rsidRDefault="00C578E8" w:rsidP="00C578E8">
      <w:pPr>
        <w:pBdr>
          <w:bottom w:val="single" w:sz="12" w:space="1" w:color="auto"/>
        </w:pBdr>
        <w:rPr>
          <w:sz w:val="32"/>
          <w:szCs w:val="32"/>
        </w:rPr>
      </w:pPr>
    </w:p>
    <w:p w:rsidR="00C578E8" w:rsidRPr="006A363C" w:rsidRDefault="00C578E8" w:rsidP="00C578E8">
      <w:pPr>
        <w:rPr>
          <w:sz w:val="32"/>
          <w:szCs w:val="32"/>
        </w:rPr>
      </w:pPr>
    </w:p>
    <w:p w:rsidR="00C578E8" w:rsidRPr="006A363C" w:rsidRDefault="007A210D" w:rsidP="00C578E8">
      <w:pPr>
        <w:rPr>
          <w:sz w:val="32"/>
          <w:szCs w:val="32"/>
        </w:rPr>
      </w:pPr>
      <w:r>
        <w:rPr>
          <w:sz w:val="32"/>
          <w:szCs w:val="32"/>
        </w:rPr>
        <w:t>Indeed, m</w:t>
      </w:r>
      <w:r w:rsidR="00C578E8" w:rsidRPr="006A363C">
        <w:rPr>
          <w:sz w:val="32"/>
          <w:szCs w:val="32"/>
        </w:rPr>
        <w:t xml:space="preserve">any Rhodes women have been drawn to public careers.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Asked “what type of organization do you hope to work for at the high point of your career,”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36% said government</w:t>
      </w:r>
      <w:r w:rsidR="0027299D">
        <w:rPr>
          <w:sz w:val="32"/>
          <w:szCs w:val="32"/>
        </w:rPr>
        <w:t>, which was higher than any other category</w:t>
      </w:r>
      <w:r w:rsidRPr="006A363C">
        <w:rPr>
          <w:sz w:val="32"/>
          <w:szCs w:val="32"/>
        </w:rPr>
        <w:t xml:space="preserve">.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sidRPr="006A363C">
        <w:rPr>
          <w:sz w:val="32"/>
          <w:szCs w:val="32"/>
        </w:rPr>
        <w:softHyphen/>
      </w:r>
      <w:r>
        <w:rPr>
          <w:sz w:val="32"/>
          <w:szCs w:val="32"/>
        </w:rPr>
        <w:t>_______________________________________________</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This tracks another answer:  “how important is it to you to make money?”  </w:t>
      </w:r>
    </w:p>
    <w:p w:rsidR="00C578E8" w:rsidRPr="006A363C" w:rsidRDefault="00C578E8" w:rsidP="00C578E8">
      <w:pPr>
        <w:rPr>
          <w:sz w:val="32"/>
          <w:szCs w:val="32"/>
        </w:rPr>
      </w:pPr>
    </w:p>
    <w:p w:rsidR="00C578E8" w:rsidRPr="006A363C" w:rsidRDefault="002A0E3B" w:rsidP="00C578E8">
      <w:pPr>
        <w:rPr>
          <w:sz w:val="32"/>
          <w:szCs w:val="32"/>
        </w:rPr>
      </w:pPr>
      <w:r>
        <w:rPr>
          <w:sz w:val="32"/>
          <w:szCs w:val="32"/>
        </w:rPr>
        <w:t>63</w:t>
      </w:r>
      <w:r w:rsidR="00C578E8" w:rsidRPr="006A363C">
        <w:rPr>
          <w:sz w:val="32"/>
          <w:szCs w:val="32"/>
        </w:rPr>
        <w:t xml:space="preserve">% said </w:t>
      </w:r>
      <w:r>
        <w:rPr>
          <w:sz w:val="32"/>
          <w:szCs w:val="32"/>
        </w:rPr>
        <w:t>it was important</w:t>
      </w:r>
      <w:r w:rsidR="00C578E8" w:rsidRPr="006A363C">
        <w:rPr>
          <w:sz w:val="32"/>
          <w:szCs w:val="32"/>
        </w:rPr>
        <w:t xml:space="preserve">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33% said not very important.  </w:t>
      </w:r>
    </w:p>
    <w:p w:rsidR="00C578E8" w:rsidRDefault="00C578E8" w:rsidP="00C578E8">
      <w:pPr>
        <w:rPr>
          <w:sz w:val="32"/>
          <w:szCs w:val="32"/>
        </w:rPr>
      </w:pPr>
    </w:p>
    <w:p w:rsidR="00C578E8" w:rsidRDefault="00814747" w:rsidP="00C578E8">
      <w:pPr>
        <w:rPr>
          <w:sz w:val="32"/>
          <w:szCs w:val="32"/>
        </w:rPr>
      </w:pPr>
      <w:r>
        <w:rPr>
          <w:sz w:val="32"/>
          <w:szCs w:val="32"/>
        </w:rPr>
        <w:t>In the interviews I’ve conducted, m</w:t>
      </w:r>
      <w:r w:rsidR="00C578E8">
        <w:rPr>
          <w:sz w:val="32"/>
          <w:szCs w:val="32"/>
        </w:rPr>
        <w:t xml:space="preserve">oney was not talked about as something to boast about; money for money’s sake, to be rich, no one </w:t>
      </w:r>
      <w:r w:rsidR="007A210D">
        <w:rPr>
          <w:sz w:val="32"/>
          <w:szCs w:val="32"/>
        </w:rPr>
        <w:t xml:space="preserve">said was their goal; instead it was a great tool, </w:t>
      </w:r>
      <w:r w:rsidR="00C578E8">
        <w:rPr>
          <w:sz w:val="32"/>
          <w:szCs w:val="32"/>
        </w:rPr>
        <w:t>a utilitarian expedient</w:t>
      </w:r>
      <w:r w:rsidR="007A210D">
        <w:rPr>
          <w:sz w:val="32"/>
          <w:szCs w:val="32"/>
        </w:rPr>
        <w:t xml:space="preserve">, </w:t>
      </w:r>
      <w:r w:rsidR="00C578E8">
        <w:rPr>
          <w:sz w:val="32"/>
          <w:szCs w:val="32"/>
        </w:rPr>
        <w:t xml:space="preserve"> to buy time and ease to do their life’s work.</w:t>
      </w:r>
    </w:p>
    <w:p w:rsidR="00C578E8" w:rsidRDefault="00C578E8" w:rsidP="00C578E8">
      <w:pPr>
        <w:pBdr>
          <w:bottom w:val="single" w:sz="12" w:space="1" w:color="auto"/>
        </w:pBdr>
        <w:rPr>
          <w:sz w:val="32"/>
          <w:szCs w:val="32"/>
        </w:rPr>
      </w:pPr>
    </w:p>
    <w:p w:rsidR="002A0E3B" w:rsidRDefault="002A0E3B" w:rsidP="00C578E8">
      <w:pPr>
        <w:rPr>
          <w:sz w:val="32"/>
          <w:szCs w:val="32"/>
        </w:rPr>
      </w:pPr>
    </w:p>
    <w:p w:rsidR="00C578E8" w:rsidRPr="006A363C" w:rsidRDefault="00532FA9" w:rsidP="00C578E8">
      <w:pPr>
        <w:rPr>
          <w:sz w:val="32"/>
          <w:szCs w:val="32"/>
        </w:rPr>
      </w:pPr>
      <w:r>
        <w:rPr>
          <w:sz w:val="32"/>
          <w:szCs w:val="32"/>
        </w:rPr>
        <w:t>R</w:t>
      </w:r>
      <w:r w:rsidR="002A0E3B">
        <w:rPr>
          <w:sz w:val="32"/>
          <w:szCs w:val="32"/>
        </w:rPr>
        <w:t>hodes women certainly work hard</w:t>
      </w:r>
      <w:r w:rsidR="007A210D">
        <w:rPr>
          <w:sz w:val="32"/>
          <w:szCs w:val="32"/>
        </w:rPr>
        <w:t>:</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a full 30% said they worked 51-70 hours a week.  </w:t>
      </w:r>
    </w:p>
    <w:p w:rsidR="00C578E8" w:rsidRDefault="00C578E8" w:rsidP="00C578E8">
      <w:pPr>
        <w:pBdr>
          <w:bottom w:val="single" w:sz="12" w:space="1" w:color="auto"/>
        </w:pBdr>
        <w:rPr>
          <w:sz w:val="32"/>
          <w:szCs w:val="32"/>
        </w:rPr>
      </w:pPr>
    </w:p>
    <w:p w:rsidR="002A0E3B" w:rsidRDefault="002A0E3B" w:rsidP="00C578E8">
      <w:pPr>
        <w:rPr>
          <w:sz w:val="32"/>
          <w:szCs w:val="32"/>
        </w:rPr>
      </w:pPr>
    </w:p>
    <w:p w:rsidR="002A0E3B" w:rsidRDefault="004A03D6" w:rsidP="00C578E8">
      <w:pPr>
        <w:rPr>
          <w:sz w:val="32"/>
          <w:szCs w:val="32"/>
        </w:rPr>
      </w:pPr>
      <w:r>
        <w:rPr>
          <w:sz w:val="32"/>
          <w:szCs w:val="32"/>
        </w:rPr>
        <w:t>But there is still inequality in our</w:t>
      </w:r>
      <w:r w:rsidR="00532FA9">
        <w:rPr>
          <w:sz w:val="32"/>
          <w:szCs w:val="32"/>
        </w:rPr>
        <w:t xml:space="preserve"> home</w:t>
      </w:r>
      <w:r>
        <w:rPr>
          <w:sz w:val="32"/>
          <w:szCs w:val="32"/>
        </w:rPr>
        <w:t>s</w:t>
      </w:r>
      <w:r w:rsidR="00532FA9">
        <w:rPr>
          <w:sz w:val="32"/>
          <w:szCs w:val="32"/>
        </w:rPr>
        <w:t xml:space="preserve">.  </w:t>
      </w:r>
    </w:p>
    <w:p w:rsidR="002A0E3B" w:rsidRDefault="002A0E3B" w:rsidP="00C578E8">
      <w:pPr>
        <w:rPr>
          <w:sz w:val="32"/>
          <w:szCs w:val="32"/>
        </w:rPr>
      </w:pPr>
    </w:p>
    <w:p w:rsidR="004A03D6" w:rsidRDefault="002A0E3B" w:rsidP="00C578E8">
      <w:pPr>
        <w:rPr>
          <w:sz w:val="32"/>
          <w:szCs w:val="32"/>
        </w:rPr>
      </w:pPr>
      <w:r>
        <w:rPr>
          <w:sz w:val="32"/>
          <w:szCs w:val="32"/>
        </w:rPr>
        <w:t>The average female Rhodes School makes more than $100,000/year</w:t>
      </w:r>
    </w:p>
    <w:p w:rsidR="004A03D6" w:rsidRDefault="004A03D6" w:rsidP="00C578E8">
      <w:pPr>
        <w:rPr>
          <w:sz w:val="32"/>
          <w:szCs w:val="32"/>
        </w:rPr>
      </w:pPr>
    </w:p>
    <w:p w:rsidR="002A0E3B" w:rsidRDefault="000F437C" w:rsidP="00C578E8">
      <w:pPr>
        <w:rPr>
          <w:sz w:val="32"/>
          <w:szCs w:val="32"/>
        </w:rPr>
      </w:pPr>
      <w:r>
        <w:rPr>
          <w:sz w:val="32"/>
          <w:szCs w:val="32"/>
        </w:rPr>
        <w:t>[</w:t>
      </w:r>
      <w:r w:rsidR="004A03D6">
        <w:rPr>
          <w:sz w:val="32"/>
          <w:szCs w:val="32"/>
        </w:rPr>
        <w:t xml:space="preserve">When we remove the outliers of those who make in excess of $1 million/year – and there are a number who consistently do </w:t>
      </w:r>
      <w:r w:rsidR="0027299D">
        <w:rPr>
          <w:sz w:val="32"/>
          <w:szCs w:val="32"/>
        </w:rPr>
        <w:t>--</w:t>
      </w:r>
      <w:r>
        <w:rPr>
          <w:sz w:val="32"/>
          <w:szCs w:val="32"/>
        </w:rPr>
        <w:t>]</w:t>
      </w:r>
    </w:p>
    <w:p w:rsidR="002A0E3B" w:rsidRDefault="002A0E3B" w:rsidP="00C578E8">
      <w:pPr>
        <w:rPr>
          <w:sz w:val="32"/>
          <w:szCs w:val="32"/>
        </w:rPr>
      </w:pPr>
    </w:p>
    <w:p w:rsidR="002A0E3B" w:rsidRDefault="00C578E8" w:rsidP="00C578E8">
      <w:pPr>
        <w:rPr>
          <w:sz w:val="32"/>
          <w:szCs w:val="32"/>
        </w:rPr>
      </w:pPr>
      <w:r w:rsidRPr="006A363C">
        <w:rPr>
          <w:sz w:val="32"/>
          <w:szCs w:val="32"/>
        </w:rPr>
        <w:t xml:space="preserve">Half of our respondents earn </w:t>
      </w:r>
      <w:r w:rsidR="000F437C">
        <w:rPr>
          <w:sz w:val="32"/>
          <w:szCs w:val="32"/>
        </w:rPr>
        <w:t>the same</w:t>
      </w:r>
      <w:r w:rsidRPr="006A363C">
        <w:rPr>
          <w:sz w:val="32"/>
          <w:szCs w:val="32"/>
        </w:rPr>
        <w:t xml:space="preserve"> as their partners, while of the remaining half, it’s evenly split between those who earn more and those who earn less</w:t>
      </w:r>
      <w:r w:rsidR="00532FA9">
        <w:rPr>
          <w:sz w:val="32"/>
          <w:szCs w:val="32"/>
        </w:rPr>
        <w:t xml:space="preserve"> </w:t>
      </w:r>
      <w:r w:rsidR="002A0E3B">
        <w:rPr>
          <w:sz w:val="32"/>
          <w:szCs w:val="32"/>
        </w:rPr>
        <w:t xml:space="preserve"> than their partners.</w:t>
      </w:r>
    </w:p>
    <w:p w:rsidR="002A0E3B" w:rsidRDefault="002A0E3B" w:rsidP="00C578E8">
      <w:pPr>
        <w:rPr>
          <w:sz w:val="32"/>
          <w:szCs w:val="32"/>
        </w:rPr>
      </w:pPr>
    </w:p>
    <w:p w:rsidR="00C578E8" w:rsidRDefault="000F437C" w:rsidP="00C578E8">
      <w:pPr>
        <w:rPr>
          <w:sz w:val="32"/>
          <w:szCs w:val="32"/>
        </w:rPr>
      </w:pPr>
      <w:r>
        <w:rPr>
          <w:sz w:val="32"/>
          <w:szCs w:val="32"/>
        </w:rPr>
        <w:t xml:space="preserve">Nevertheless, </w:t>
      </w:r>
      <w:r w:rsidR="002A0E3B">
        <w:rPr>
          <w:sz w:val="32"/>
          <w:szCs w:val="32"/>
        </w:rPr>
        <w:t xml:space="preserve"> the vast majority of first generation female Rhodes Scholars report that they bear a bigger </w:t>
      </w:r>
      <w:r w:rsidR="00532FA9">
        <w:rPr>
          <w:sz w:val="32"/>
          <w:szCs w:val="32"/>
        </w:rPr>
        <w:t xml:space="preserve">load at home and this rebounds into their work life.  </w:t>
      </w:r>
    </w:p>
    <w:p w:rsidR="00532FA9" w:rsidRPr="006A363C" w:rsidRDefault="00532FA9" w:rsidP="00C578E8">
      <w:pPr>
        <w:rPr>
          <w:sz w:val="32"/>
          <w:szCs w:val="32"/>
        </w:rPr>
      </w:pPr>
    </w:p>
    <w:p w:rsidR="00C578E8" w:rsidRPr="006A363C" w:rsidRDefault="00C578E8" w:rsidP="00C578E8">
      <w:pPr>
        <w:rPr>
          <w:sz w:val="32"/>
          <w:szCs w:val="32"/>
        </w:rPr>
      </w:pPr>
      <w:r w:rsidRPr="006A363C">
        <w:rPr>
          <w:sz w:val="32"/>
          <w:szCs w:val="32"/>
        </w:rPr>
        <w:t xml:space="preserve">81% of Rhodes women </w:t>
      </w:r>
      <w:r>
        <w:rPr>
          <w:sz w:val="32"/>
          <w:szCs w:val="32"/>
        </w:rPr>
        <w:t xml:space="preserve">who are </w:t>
      </w:r>
      <w:r w:rsidRPr="006A363C">
        <w:rPr>
          <w:sz w:val="32"/>
          <w:szCs w:val="32"/>
        </w:rPr>
        <w:t xml:space="preserve">mothers said they had "limited or turned down career opportunities because of their children" </w:t>
      </w:r>
    </w:p>
    <w:p w:rsidR="00C578E8" w:rsidRPr="006A363C" w:rsidRDefault="00C578E8" w:rsidP="00C578E8">
      <w:pPr>
        <w:rPr>
          <w:sz w:val="32"/>
          <w:szCs w:val="32"/>
        </w:rPr>
      </w:pPr>
    </w:p>
    <w:p w:rsidR="00C578E8" w:rsidRPr="006A363C" w:rsidRDefault="00C578E8" w:rsidP="00C578E8">
      <w:pPr>
        <w:rPr>
          <w:sz w:val="32"/>
          <w:szCs w:val="32"/>
        </w:rPr>
      </w:pPr>
      <w:r w:rsidRPr="006A363C">
        <w:rPr>
          <w:sz w:val="32"/>
          <w:szCs w:val="32"/>
        </w:rPr>
        <w:t xml:space="preserve">while only 43% of their (mostly male) partners had.  </w:t>
      </w:r>
    </w:p>
    <w:p w:rsidR="00D56188" w:rsidRDefault="00D56188" w:rsidP="00532FA9">
      <w:pPr>
        <w:rPr>
          <w:sz w:val="32"/>
          <w:szCs w:val="32"/>
        </w:rPr>
      </w:pPr>
    </w:p>
    <w:p w:rsidR="00532FA9" w:rsidRPr="006A363C" w:rsidRDefault="00532FA9" w:rsidP="00532FA9">
      <w:pPr>
        <w:rPr>
          <w:sz w:val="32"/>
          <w:szCs w:val="32"/>
        </w:rPr>
      </w:pPr>
      <w:r w:rsidRPr="006A363C">
        <w:rPr>
          <w:sz w:val="32"/>
          <w:szCs w:val="32"/>
        </w:rPr>
        <w:t xml:space="preserve">48% said they found it harder to get promoted or recognized at work because they were female, </w:t>
      </w:r>
    </w:p>
    <w:p w:rsidR="00532FA9" w:rsidRPr="006A363C" w:rsidRDefault="00532FA9" w:rsidP="00532FA9">
      <w:pPr>
        <w:rPr>
          <w:sz w:val="32"/>
          <w:szCs w:val="32"/>
        </w:rPr>
      </w:pPr>
    </w:p>
    <w:p w:rsidR="00532FA9" w:rsidRPr="006A363C" w:rsidRDefault="00532FA9" w:rsidP="00532FA9">
      <w:pPr>
        <w:rPr>
          <w:sz w:val="32"/>
          <w:szCs w:val="32"/>
        </w:rPr>
      </w:pPr>
      <w:r w:rsidRPr="006A363C">
        <w:rPr>
          <w:sz w:val="32"/>
          <w:szCs w:val="32"/>
        </w:rPr>
        <w:t xml:space="preserve">and </w:t>
      </w:r>
      <w:r>
        <w:rPr>
          <w:sz w:val="32"/>
          <w:szCs w:val="32"/>
        </w:rPr>
        <w:t>of that group, almost 90%</w:t>
      </w:r>
      <w:r w:rsidRPr="006A363C">
        <w:rPr>
          <w:sz w:val="32"/>
          <w:szCs w:val="32"/>
        </w:rPr>
        <w:t xml:space="preserve"> said they felt </w:t>
      </w:r>
      <w:r>
        <w:rPr>
          <w:sz w:val="32"/>
          <w:szCs w:val="32"/>
        </w:rPr>
        <w:t xml:space="preserve">that was due to having </w:t>
      </w:r>
      <w:r w:rsidRPr="006A363C">
        <w:rPr>
          <w:sz w:val="32"/>
          <w:szCs w:val="32"/>
        </w:rPr>
        <w:t>children.</w:t>
      </w:r>
    </w:p>
    <w:p w:rsidR="00C578E8" w:rsidRDefault="00C578E8" w:rsidP="00C578E8">
      <w:pPr>
        <w:rPr>
          <w:sz w:val="32"/>
          <w:szCs w:val="32"/>
        </w:rPr>
      </w:pPr>
    </w:p>
    <w:p w:rsidR="00532FA9" w:rsidRDefault="00532FA9" w:rsidP="00532FA9">
      <w:pPr>
        <w:rPr>
          <w:sz w:val="32"/>
          <w:szCs w:val="32"/>
        </w:rPr>
      </w:pPr>
      <w:r>
        <w:rPr>
          <w:sz w:val="32"/>
          <w:szCs w:val="32"/>
        </w:rPr>
        <w:t>The imbalance of responsibilities with their partners and husbands was often discussed with some humour – it is probably the most difficult and sen</w:t>
      </w:r>
      <w:r w:rsidR="00D713CA">
        <w:rPr>
          <w:sz w:val="32"/>
          <w:szCs w:val="32"/>
        </w:rPr>
        <w:t>sitive issue amongst this group.</w:t>
      </w:r>
    </w:p>
    <w:p w:rsidR="00D713CA" w:rsidRDefault="00D713CA" w:rsidP="00532FA9">
      <w:pPr>
        <w:pBdr>
          <w:bottom w:val="single" w:sz="12" w:space="1" w:color="auto"/>
        </w:pBdr>
        <w:rPr>
          <w:sz w:val="32"/>
          <w:szCs w:val="32"/>
        </w:rPr>
      </w:pPr>
    </w:p>
    <w:p w:rsidR="002A0E3B" w:rsidRDefault="002A0E3B" w:rsidP="00D56188">
      <w:pPr>
        <w:rPr>
          <w:rFonts w:cs="Garamond"/>
          <w:color w:val="010101"/>
          <w:sz w:val="32"/>
          <w:szCs w:val="32"/>
        </w:rPr>
      </w:pPr>
    </w:p>
    <w:p w:rsidR="002A0E3B" w:rsidRDefault="00D56188" w:rsidP="00D56188">
      <w:pPr>
        <w:rPr>
          <w:rFonts w:cs="Garamond"/>
          <w:color w:val="010101"/>
          <w:sz w:val="32"/>
          <w:szCs w:val="32"/>
        </w:rPr>
      </w:pPr>
      <w:r>
        <w:rPr>
          <w:rFonts w:cs="Garamond"/>
          <w:color w:val="010101"/>
          <w:sz w:val="32"/>
          <w:szCs w:val="32"/>
        </w:rPr>
        <w:t xml:space="preserve">A fascinating finding </w:t>
      </w:r>
      <w:r w:rsidR="002A0E3B">
        <w:rPr>
          <w:rFonts w:cs="Garamond"/>
          <w:color w:val="010101"/>
          <w:sz w:val="32"/>
          <w:szCs w:val="32"/>
        </w:rPr>
        <w:t xml:space="preserve">for the earliest Rhodes Scholar women </w:t>
      </w:r>
      <w:r>
        <w:rPr>
          <w:rFonts w:cs="Garamond"/>
          <w:color w:val="010101"/>
          <w:sz w:val="32"/>
          <w:szCs w:val="32"/>
        </w:rPr>
        <w:t>is that many of us were NOT nurtured by our parents or our schools for success, were ignored or overlooked in high scho</w:t>
      </w:r>
      <w:r>
        <w:rPr>
          <w:rFonts w:cs="Garamond"/>
          <w:color w:val="010101"/>
          <w:sz w:val="32"/>
          <w:szCs w:val="32"/>
        </w:rPr>
        <w:t>ol,</w:t>
      </w:r>
      <w:r w:rsidR="002A0E3B">
        <w:rPr>
          <w:rFonts w:cs="Garamond"/>
          <w:color w:val="010101"/>
          <w:sz w:val="32"/>
          <w:szCs w:val="32"/>
        </w:rPr>
        <w:t xml:space="preserve"> and</w:t>
      </w:r>
      <w:r>
        <w:rPr>
          <w:rFonts w:cs="Garamond"/>
          <w:color w:val="010101"/>
          <w:sz w:val="32"/>
          <w:szCs w:val="32"/>
        </w:rPr>
        <w:t xml:space="preserve"> were certainly on no predetermined path to success; </w:t>
      </w:r>
    </w:p>
    <w:p w:rsidR="002A0E3B" w:rsidRDefault="002A0E3B" w:rsidP="00D56188">
      <w:pPr>
        <w:rPr>
          <w:rFonts w:cs="Garamond"/>
          <w:color w:val="010101"/>
          <w:sz w:val="32"/>
          <w:szCs w:val="32"/>
        </w:rPr>
      </w:pPr>
    </w:p>
    <w:p w:rsidR="00370665" w:rsidRDefault="0027299D" w:rsidP="00D56188">
      <w:pPr>
        <w:rPr>
          <w:rFonts w:cs="Garamond"/>
          <w:color w:val="010101"/>
          <w:sz w:val="32"/>
          <w:szCs w:val="32"/>
        </w:rPr>
      </w:pPr>
      <w:r>
        <w:rPr>
          <w:rFonts w:cs="Garamond"/>
          <w:color w:val="010101"/>
          <w:sz w:val="32"/>
          <w:szCs w:val="32"/>
        </w:rPr>
        <w:t>T</w:t>
      </w:r>
      <w:r w:rsidR="00D56188">
        <w:rPr>
          <w:rFonts w:cs="Garamond"/>
          <w:color w:val="010101"/>
          <w:sz w:val="32"/>
          <w:szCs w:val="32"/>
        </w:rPr>
        <w:t>he headline in Maura Smith’s hometown paper when she won the Scholarship in 1977</w:t>
      </w:r>
      <w:r>
        <w:rPr>
          <w:rFonts w:cs="Garamond"/>
          <w:color w:val="010101"/>
          <w:sz w:val="32"/>
          <w:szCs w:val="32"/>
        </w:rPr>
        <w:t xml:space="preserve"> captures something about this: </w:t>
      </w:r>
      <w:r w:rsidR="00D56188">
        <w:rPr>
          <w:rFonts w:cs="Garamond"/>
          <w:color w:val="010101"/>
          <w:sz w:val="32"/>
          <w:szCs w:val="32"/>
        </w:rPr>
        <w:t xml:space="preserve">“Dumb Blonde Wins Rhodes.”  </w:t>
      </w:r>
    </w:p>
    <w:p w:rsidR="0027299D" w:rsidRDefault="0027299D" w:rsidP="0027299D">
      <w:pPr>
        <w:rPr>
          <w:rFonts w:cs="Garamond"/>
          <w:color w:val="010101"/>
          <w:sz w:val="32"/>
          <w:szCs w:val="32"/>
        </w:rPr>
      </w:pPr>
    </w:p>
    <w:p w:rsidR="0027299D" w:rsidRDefault="0027299D" w:rsidP="0027299D">
      <w:pPr>
        <w:rPr>
          <w:rFonts w:cs="Garamond"/>
          <w:color w:val="010101"/>
          <w:sz w:val="32"/>
          <w:szCs w:val="32"/>
        </w:rPr>
      </w:pPr>
      <w:r>
        <w:rPr>
          <w:rFonts w:cs="Garamond"/>
          <w:color w:val="010101"/>
          <w:sz w:val="32"/>
          <w:szCs w:val="32"/>
        </w:rPr>
        <w:t xml:space="preserve">So far, our research has found very few Rhodes women from the early years </w:t>
      </w:r>
      <w:r w:rsidRPr="006A363C">
        <w:rPr>
          <w:rFonts w:cs="Garamond"/>
          <w:color w:val="010101"/>
          <w:sz w:val="32"/>
          <w:szCs w:val="32"/>
        </w:rPr>
        <w:t xml:space="preserve">who reports being nurtured and encouraged </w:t>
      </w:r>
      <w:r w:rsidR="000F437C">
        <w:rPr>
          <w:rFonts w:cs="Garamond"/>
          <w:color w:val="010101"/>
          <w:sz w:val="32"/>
          <w:szCs w:val="32"/>
        </w:rPr>
        <w:t>in the way one might expect.</w:t>
      </w:r>
      <w:r w:rsidRPr="006A363C">
        <w:rPr>
          <w:rFonts w:cs="Garamond"/>
          <w:color w:val="010101"/>
          <w:sz w:val="32"/>
          <w:szCs w:val="32"/>
        </w:rPr>
        <w:t xml:space="preserve"> </w:t>
      </w:r>
    </w:p>
    <w:p w:rsidR="0027299D" w:rsidRPr="006A363C" w:rsidRDefault="0027299D" w:rsidP="0027299D">
      <w:pPr>
        <w:rPr>
          <w:rFonts w:cs="Garamond"/>
          <w:color w:val="010101"/>
          <w:sz w:val="32"/>
          <w:szCs w:val="32"/>
        </w:rPr>
      </w:pPr>
    </w:p>
    <w:p w:rsidR="002A0E3B" w:rsidRDefault="004A03D6" w:rsidP="00370665">
      <w:pPr>
        <w:rPr>
          <w:rFonts w:cs="Garamond"/>
          <w:color w:val="010101"/>
          <w:sz w:val="32"/>
          <w:szCs w:val="32"/>
        </w:rPr>
      </w:pPr>
      <w:r>
        <w:rPr>
          <w:rFonts w:cs="Garamond"/>
          <w:color w:val="010101"/>
          <w:sz w:val="32"/>
          <w:szCs w:val="32"/>
        </w:rPr>
        <w:t>This contrasts with the</w:t>
      </w:r>
      <w:r w:rsidR="002A0E3B">
        <w:rPr>
          <w:rFonts w:cs="Garamond"/>
          <w:color w:val="010101"/>
          <w:sz w:val="32"/>
          <w:szCs w:val="32"/>
        </w:rPr>
        <w:t xml:space="preserve"> example of </w:t>
      </w:r>
      <w:r w:rsidR="00370665" w:rsidRPr="006A363C">
        <w:rPr>
          <w:rFonts w:cs="Garamond"/>
          <w:color w:val="010101"/>
          <w:sz w:val="32"/>
          <w:szCs w:val="32"/>
        </w:rPr>
        <w:t xml:space="preserve">one of the most prominent Rhodes Scholars of my generation, a man, </w:t>
      </w:r>
      <w:r w:rsidR="000F437C">
        <w:rPr>
          <w:rFonts w:cs="Garamond"/>
          <w:color w:val="010101"/>
          <w:sz w:val="32"/>
          <w:szCs w:val="32"/>
        </w:rPr>
        <w:t>whose achievements I applaud.</w:t>
      </w:r>
      <w:r w:rsidR="00370665" w:rsidRPr="006A363C">
        <w:rPr>
          <w:rFonts w:cs="Garamond"/>
          <w:color w:val="010101"/>
          <w:sz w:val="32"/>
          <w:szCs w:val="32"/>
        </w:rPr>
        <w:t xml:space="preserve">  In his Wikipedia entry</w:t>
      </w:r>
      <w:r w:rsidR="002A0E3B">
        <w:rPr>
          <w:rFonts w:cs="Garamond"/>
          <w:color w:val="010101"/>
          <w:sz w:val="32"/>
          <w:szCs w:val="32"/>
        </w:rPr>
        <w:t xml:space="preserve"> we learn that</w:t>
      </w:r>
      <w:r w:rsidR="00370665" w:rsidRPr="006A363C">
        <w:rPr>
          <w:rFonts w:cs="Garamond"/>
          <w:color w:val="010101"/>
          <w:sz w:val="32"/>
          <w:szCs w:val="32"/>
        </w:rPr>
        <w:t xml:space="preserve"> his parents were both lawyers.  </w:t>
      </w:r>
    </w:p>
    <w:p w:rsidR="002A0E3B" w:rsidRDefault="002A0E3B" w:rsidP="00370665">
      <w:pPr>
        <w:rPr>
          <w:rFonts w:cs="Garamond"/>
          <w:color w:val="010101"/>
          <w:sz w:val="32"/>
          <w:szCs w:val="32"/>
        </w:rPr>
      </w:pPr>
    </w:p>
    <w:p w:rsidR="00370665" w:rsidRPr="006A363C" w:rsidRDefault="00370665" w:rsidP="00370665">
      <w:pPr>
        <w:rPr>
          <w:rFonts w:cs="Garamond"/>
          <w:color w:val="010101"/>
          <w:sz w:val="32"/>
          <w:szCs w:val="32"/>
        </w:rPr>
      </w:pPr>
      <w:r w:rsidRPr="006A363C">
        <w:rPr>
          <w:rFonts w:cs="Garamond"/>
          <w:color w:val="010101"/>
          <w:sz w:val="32"/>
          <w:szCs w:val="32"/>
        </w:rPr>
        <w:t xml:space="preserve">He was captain of the math team at Stuyvesant High School and an International mathematical Olympiad Silver medallist for the United States, graduating from high school in 1974.  At the age of 17, he wrote a paper on quasiperfect numbers for which he won the Westinghouse Prize.  </w:t>
      </w:r>
    </w:p>
    <w:p w:rsidR="00370665" w:rsidRPr="006A363C" w:rsidRDefault="00370665" w:rsidP="00370665">
      <w:pPr>
        <w:rPr>
          <w:rFonts w:cs="Garamond"/>
          <w:color w:val="010101"/>
          <w:sz w:val="32"/>
          <w:szCs w:val="32"/>
        </w:rPr>
      </w:pPr>
    </w:p>
    <w:p w:rsidR="00370665" w:rsidRPr="006A363C" w:rsidRDefault="00370665" w:rsidP="00370665">
      <w:pPr>
        <w:rPr>
          <w:rFonts w:cs="Garamond"/>
          <w:color w:val="010101"/>
          <w:sz w:val="32"/>
          <w:szCs w:val="32"/>
        </w:rPr>
      </w:pPr>
      <w:r w:rsidRPr="006A363C">
        <w:rPr>
          <w:rFonts w:cs="Garamond"/>
          <w:color w:val="010101"/>
          <w:sz w:val="32"/>
          <w:szCs w:val="32"/>
        </w:rPr>
        <w:t>Clearly somebody took a very keen interest in his success and he was pushed and encouraged to take on more and bigger challenges</w:t>
      </w:r>
      <w:r w:rsidR="0027299D">
        <w:rPr>
          <w:rFonts w:cs="Garamond"/>
          <w:color w:val="010101"/>
          <w:sz w:val="32"/>
          <w:szCs w:val="32"/>
        </w:rPr>
        <w:t xml:space="preserve"> from the start – which </w:t>
      </w:r>
      <w:r w:rsidR="000F437C">
        <w:rPr>
          <w:rFonts w:cs="Garamond"/>
          <w:color w:val="010101"/>
          <w:sz w:val="32"/>
          <w:szCs w:val="32"/>
        </w:rPr>
        <w:t>turns out</w:t>
      </w:r>
      <w:r w:rsidR="0027299D">
        <w:rPr>
          <w:rFonts w:cs="Garamond"/>
          <w:color w:val="010101"/>
          <w:sz w:val="32"/>
          <w:szCs w:val="32"/>
        </w:rPr>
        <w:t xml:space="preserve"> not </w:t>
      </w:r>
      <w:r w:rsidR="000F437C">
        <w:rPr>
          <w:rFonts w:cs="Garamond"/>
          <w:color w:val="010101"/>
          <w:sz w:val="32"/>
          <w:szCs w:val="32"/>
        </w:rPr>
        <w:t xml:space="preserve">to have been </w:t>
      </w:r>
      <w:r w:rsidR="0027299D">
        <w:rPr>
          <w:rFonts w:cs="Garamond"/>
          <w:color w:val="010101"/>
          <w:sz w:val="32"/>
          <w:szCs w:val="32"/>
        </w:rPr>
        <w:t xml:space="preserve">the case for many of the </w:t>
      </w:r>
      <w:r w:rsidR="000F437C">
        <w:rPr>
          <w:rFonts w:cs="Garamond"/>
          <w:color w:val="010101"/>
          <w:sz w:val="32"/>
          <w:szCs w:val="32"/>
        </w:rPr>
        <w:t xml:space="preserve">Rhodes </w:t>
      </w:r>
      <w:r w:rsidR="0027299D">
        <w:rPr>
          <w:rFonts w:cs="Garamond"/>
          <w:color w:val="010101"/>
          <w:sz w:val="32"/>
          <w:szCs w:val="32"/>
        </w:rPr>
        <w:t>women of our generation</w:t>
      </w:r>
      <w:r w:rsidRPr="006A363C">
        <w:rPr>
          <w:rFonts w:cs="Garamond"/>
          <w:color w:val="010101"/>
          <w:sz w:val="32"/>
          <w:szCs w:val="32"/>
        </w:rPr>
        <w:t xml:space="preserve">.  </w:t>
      </w:r>
    </w:p>
    <w:p w:rsidR="004A03D6" w:rsidRDefault="004A03D6" w:rsidP="00370665">
      <w:pPr>
        <w:rPr>
          <w:rFonts w:cs="Garamond"/>
          <w:color w:val="010101"/>
          <w:sz w:val="32"/>
          <w:szCs w:val="32"/>
        </w:rPr>
      </w:pPr>
    </w:p>
    <w:p w:rsidR="002A0E3B" w:rsidRDefault="0027299D" w:rsidP="00D56188">
      <w:pPr>
        <w:rPr>
          <w:rFonts w:cs="Garamond"/>
          <w:color w:val="010101"/>
          <w:sz w:val="32"/>
          <w:szCs w:val="32"/>
        </w:rPr>
      </w:pPr>
      <w:r>
        <w:rPr>
          <w:rFonts w:cs="Garamond"/>
          <w:color w:val="010101"/>
          <w:sz w:val="32"/>
          <w:szCs w:val="32"/>
        </w:rPr>
        <w:t>Plus</w:t>
      </w:r>
      <w:r w:rsidR="004A03D6">
        <w:rPr>
          <w:rFonts w:cs="Garamond"/>
          <w:color w:val="010101"/>
          <w:sz w:val="32"/>
          <w:szCs w:val="32"/>
        </w:rPr>
        <w:t xml:space="preserve">, we get continuing reports from </w:t>
      </w:r>
      <w:r w:rsidR="002A0E3B">
        <w:rPr>
          <w:rFonts w:cs="Garamond"/>
          <w:color w:val="010101"/>
          <w:sz w:val="32"/>
          <w:szCs w:val="32"/>
        </w:rPr>
        <w:t xml:space="preserve">Rhodes women </w:t>
      </w:r>
      <w:r w:rsidR="004A03D6">
        <w:rPr>
          <w:rFonts w:cs="Garamond"/>
          <w:color w:val="010101"/>
          <w:sz w:val="32"/>
          <w:szCs w:val="32"/>
        </w:rPr>
        <w:t>that they are facing o</w:t>
      </w:r>
      <w:r w:rsidR="00D56188">
        <w:rPr>
          <w:rFonts w:cs="Garamond"/>
          <w:color w:val="010101"/>
          <w:sz w:val="32"/>
          <w:szCs w:val="32"/>
        </w:rPr>
        <w:t xml:space="preserve">ld fashioned discrimination at work, </w:t>
      </w:r>
      <w:r>
        <w:rPr>
          <w:rFonts w:cs="Garamond"/>
          <w:color w:val="010101"/>
          <w:sz w:val="32"/>
          <w:szCs w:val="32"/>
        </w:rPr>
        <w:t xml:space="preserve"> which I see in my own law practice all the time for very senior women, even today;</w:t>
      </w:r>
    </w:p>
    <w:p w:rsidR="00D56188" w:rsidRDefault="00D56188" w:rsidP="00D56188">
      <w:pPr>
        <w:rPr>
          <w:rFonts w:cs="Garamond"/>
          <w:color w:val="010101"/>
          <w:sz w:val="32"/>
          <w:szCs w:val="32"/>
        </w:rPr>
      </w:pPr>
      <w:r>
        <w:rPr>
          <w:rFonts w:cs="Garamond"/>
          <w:color w:val="010101"/>
          <w:sz w:val="32"/>
          <w:szCs w:val="32"/>
        </w:rPr>
        <w:t xml:space="preserve">in addition to the more subtle problems of being expected to do more at home. </w:t>
      </w:r>
      <w:r w:rsidR="001A2D2E">
        <w:rPr>
          <w:rFonts w:cs="Garamond"/>
          <w:color w:val="010101"/>
          <w:sz w:val="32"/>
          <w:szCs w:val="32"/>
        </w:rPr>
        <w:t xml:space="preserve"> </w:t>
      </w:r>
    </w:p>
    <w:p w:rsidR="001A2D2E" w:rsidRDefault="001A2D2E" w:rsidP="00D56188">
      <w:pPr>
        <w:rPr>
          <w:rFonts w:cs="Garamond"/>
          <w:color w:val="010101"/>
          <w:sz w:val="32"/>
          <w:szCs w:val="32"/>
        </w:rPr>
      </w:pPr>
    </w:p>
    <w:p w:rsidR="002A0E3B" w:rsidRDefault="002A0E3B" w:rsidP="00D56188">
      <w:pPr>
        <w:rPr>
          <w:rFonts w:cs="Garamond"/>
          <w:color w:val="010101"/>
          <w:sz w:val="32"/>
          <w:szCs w:val="32"/>
        </w:rPr>
      </w:pPr>
      <w:r>
        <w:rPr>
          <w:rFonts w:cs="Garamond"/>
          <w:color w:val="010101"/>
          <w:sz w:val="32"/>
          <w:szCs w:val="32"/>
        </w:rPr>
        <w:t>______________________________________</w:t>
      </w:r>
    </w:p>
    <w:p w:rsidR="002A0E3B" w:rsidRDefault="001A2D2E" w:rsidP="001A2D2E">
      <w:pPr>
        <w:spacing w:after="200"/>
        <w:rPr>
          <w:rFonts w:cs="Garamond"/>
          <w:color w:val="010101"/>
          <w:sz w:val="32"/>
          <w:szCs w:val="32"/>
        </w:rPr>
      </w:pPr>
      <w:r>
        <w:rPr>
          <w:rFonts w:cs="Garamond"/>
          <w:color w:val="010101"/>
          <w:sz w:val="32"/>
          <w:szCs w:val="32"/>
        </w:rPr>
        <w:t xml:space="preserve">I think this might be summarized by saying that our women’s careers are not as linear as men’s in their approach to Big-S success.  In general, we </w:t>
      </w:r>
      <w:r w:rsidR="002A0E3B">
        <w:rPr>
          <w:rFonts w:cs="Garamond"/>
          <w:color w:val="010101"/>
          <w:sz w:val="32"/>
          <w:szCs w:val="32"/>
        </w:rPr>
        <w:t xml:space="preserve">didn’t get the support in our early years and so got </w:t>
      </w:r>
      <w:r>
        <w:rPr>
          <w:rFonts w:cs="Garamond"/>
          <w:color w:val="010101"/>
          <w:sz w:val="32"/>
          <w:szCs w:val="32"/>
        </w:rPr>
        <w:t xml:space="preserve"> started later, have more family responsibilities and </w:t>
      </w:r>
      <w:r w:rsidR="00D713CA">
        <w:rPr>
          <w:rFonts w:cs="Garamond"/>
          <w:color w:val="010101"/>
          <w:sz w:val="32"/>
          <w:szCs w:val="32"/>
        </w:rPr>
        <w:t>more hits</w:t>
      </w:r>
      <w:r>
        <w:rPr>
          <w:rFonts w:cs="Garamond"/>
          <w:color w:val="010101"/>
          <w:sz w:val="32"/>
          <w:szCs w:val="32"/>
        </w:rPr>
        <w:t xml:space="preserve"> from discrimination along the way – </w:t>
      </w:r>
    </w:p>
    <w:p w:rsidR="002A0E3B" w:rsidRDefault="002A0E3B" w:rsidP="001A2D2E">
      <w:pPr>
        <w:spacing w:after="200"/>
        <w:rPr>
          <w:rFonts w:cs="Garamond"/>
          <w:color w:val="010101"/>
          <w:sz w:val="32"/>
          <w:szCs w:val="32"/>
        </w:rPr>
      </w:pPr>
    </w:p>
    <w:p w:rsidR="00D80976" w:rsidRDefault="001A2D2E" w:rsidP="001A2D2E">
      <w:pPr>
        <w:spacing w:after="200"/>
        <w:rPr>
          <w:sz w:val="32"/>
          <w:szCs w:val="32"/>
        </w:rPr>
      </w:pPr>
      <w:r>
        <w:rPr>
          <w:rFonts w:cs="Garamond"/>
          <w:color w:val="010101"/>
          <w:sz w:val="32"/>
          <w:szCs w:val="32"/>
        </w:rPr>
        <w:t xml:space="preserve">but now, when everyone is living longer and everyone’s careers tend to involve more job changes and fluidity than before, </w:t>
      </w:r>
      <w:r w:rsidR="0027299D">
        <w:rPr>
          <w:rFonts w:cs="Garamond"/>
          <w:color w:val="010101"/>
          <w:sz w:val="32"/>
          <w:szCs w:val="32"/>
        </w:rPr>
        <w:t xml:space="preserve">women can </w:t>
      </w:r>
      <w:r w:rsidRPr="00F81BCD">
        <w:rPr>
          <w:rFonts w:cs="Garamond"/>
          <w:color w:val="010101"/>
          <w:sz w:val="32"/>
          <w:szCs w:val="32"/>
          <w:u w:val="single"/>
        </w:rPr>
        <w:t>remain</w:t>
      </w:r>
      <w:r w:rsidR="00D713CA">
        <w:rPr>
          <w:rFonts w:cs="Garamond"/>
          <w:color w:val="010101"/>
          <w:sz w:val="32"/>
          <w:szCs w:val="32"/>
        </w:rPr>
        <w:t xml:space="preserve"> in the running</w:t>
      </w:r>
      <w:r>
        <w:rPr>
          <w:rFonts w:cs="Garamond"/>
          <w:color w:val="010101"/>
          <w:sz w:val="32"/>
          <w:szCs w:val="32"/>
        </w:rPr>
        <w:t xml:space="preserve"> </w:t>
      </w:r>
      <w:r w:rsidR="00D713CA">
        <w:rPr>
          <w:sz w:val="32"/>
          <w:szCs w:val="32"/>
        </w:rPr>
        <w:t>through their</w:t>
      </w:r>
      <w:r>
        <w:rPr>
          <w:sz w:val="32"/>
          <w:szCs w:val="32"/>
        </w:rPr>
        <w:t xml:space="preserve"> </w:t>
      </w:r>
      <w:r>
        <w:rPr>
          <w:sz w:val="32"/>
          <w:szCs w:val="32"/>
        </w:rPr>
        <w:t xml:space="preserve">50s, </w:t>
      </w:r>
      <w:r>
        <w:rPr>
          <w:sz w:val="32"/>
          <w:szCs w:val="32"/>
        </w:rPr>
        <w:t>60s or 70s, health allowing.</w:t>
      </w:r>
      <w:r w:rsidRPr="006A363C">
        <w:rPr>
          <w:sz w:val="32"/>
          <w:szCs w:val="32"/>
        </w:rPr>
        <w:t xml:space="preserve"> </w:t>
      </w:r>
      <w:r w:rsidR="00D713CA">
        <w:rPr>
          <w:sz w:val="32"/>
          <w:szCs w:val="32"/>
        </w:rPr>
        <w:t xml:space="preserve"> </w:t>
      </w:r>
    </w:p>
    <w:p w:rsidR="00D80976" w:rsidRDefault="00D80976" w:rsidP="001A2D2E">
      <w:pPr>
        <w:spacing w:after="200"/>
        <w:rPr>
          <w:sz w:val="32"/>
          <w:szCs w:val="32"/>
        </w:rPr>
      </w:pPr>
    </w:p>
    <w:p w:rsidR="001A2D2E" w:rsidRPr="006A363C" w:rsidRDefault="00D713CA" w:rsidP="001A2D2E">
      <w:pPr>
        <w:spacing w:after="200"/>
        <w:rPr>
          <w:sz w:val="32"/>
          <w:szCs w:val="32"/>
        </w:rPr>
      </w:pPr>
      <w:r>
        <w:rPr>
          <w:sz w:val="32"/>
          <w:szCs w:val="32"/>
        </w:rPr>
        <w:t xml:space="preserve">We come to fruition later, but we are still getting there.  </w:t>
      </w:r>
      <w:r w:rsidR="001A2D2E" w:rsidRPr="006A363C">
        <w:rPr>
          <w:sz w:val="32"/>
          <w:szCs w:val="32"/>
        </w:rPr>
        <w:t xml:space="preserve"> </w:t>
      </w:r>
    </w:p>
    <w:p w:rsidR="00D80976" w:rsidRDefault="00D80976" w:rsidP="00D56188">
      <w:pPr>
        <w:rPr>
          <w:rFonts w:cs="Garamond"/>
          <w:color w:val="010101"/>
          <w:sz w:val="32"/>
          <w:szCs w:val="32"/>
        </w:rPr>
      </w:pPr>
    </w:p>
    <w:p w:rsidR="001A2D2E" w:rsidRPr="006A363C" w:rsidRDefault="001A2D2E" w:rsidP="00D56188">
      <w:pPr>
        <w:rPr>
          <w:rFonts w:cs="Garamond"/>
          <w:color w:val="010101"/>
          <w:sz w:val="32"/>
          <w:szCs w:val="32"/>
        </w:rPr>
      </w:pPr>
      <w:r>
        <w:rPr>
          <w:rFonts w:cs="Garamond"/>
          <w:color w:val="010101"/>
          <w:sz w:val="32"/>
          <w:szCs w:val="32"/>
        </w:rPr>
        <w:t xml:space="preserve">I like these remarks from one early Rhodes Scholar, which capture the complexity of her career, but also her determination to continue making the most of her opportunities: </w:t>
      </w:r>
    </w:p>
    <w:p w:rsidR="00D713CA" w:rsidRPr="006A363C" w:rsidRDefault="00D713CA" w:rsidP="00D713CA">
      <w:pPr>
        <w:spacing w:before="240"/>
        <w:rPr>
          <w:rFonts w:cs="Garamond"/>
          <w:color w:val="010101"/>
          <w:sz w:val="32"/>
          <w:szCs w:val="32"/>
        </w:rPr>
      </w:pPr>
      <w:r>
        <w:rPr>
          <w:rFonts w:cs="Garamond"/>
          <w:color w:val="010101"/>
          <w:sz w:val="32"/>
          <w:szCs w:val="32"/>
        </w:rPr>
        <w:t>“</w:t>
      </w:r>
      <w:r w:rsidRPr="006A363C">
        <w:rPr>
          <w:rFonts w:cs="Garamond"/>
          <w:color w:val="010101"/>
          <w:sz w:val="32"/>
          <w:szCs w:val="32"/>
        </w:rPr>
        <w:t xml:space="preserve">As to my individual road to success, I did not quite make it to the top of my field, neither in academia nor in business, but I have an unusually good package of occupations (even more so given that </w:t>
      </w:r>
      <w:r>
        <w:rPr>
          <w:rFonts w:cs="Garamond"/>
          <w:color w:val="010101"/>
          <w:sz w:val="32"/>
          <w:szCs w:val="32"/>
        </w:rPr>
        <w:t>my</w:t>
      </w:r>
      <w:r>
        <w:rPr>
          <w:rFonts w:cs="Garamond"/>
          <w:color w:val="010101"/>
          <w:sz w:val="32"/>
          <w:szCs w:val="32"/>
        </w:rPr>
        <w:t xml:space="preserve"> life has been lived </w:t>
      </w:r>
      <w:r w:rsidRPr="006A363C">
        <w:rPr>
          <w:rFonts w:cs="Garamond"/>
          <w:color w:val="010101"/>
          <w:sz w:val="32"/>
          <w:szCs w:val="32"/>
        </w:rPr>
        <w:t xml:space="preserve">in a different country, different language; golf players would certainly have given me a certain handicap).  </w:t>
      </w:r>
    </w:p>
    <w:p w:rsidR="00D713CA" w:rsidRPr="006A363C" w:rsidRDefault="00D713CA" w:rsidP="00D713CA">
      <w:pPr>
        <w:rPr>
          <w:rFonts w:cs="Garamond"/>
          <w:color w:val="010101"/>
          <w:sz w:val="32"/>
          <w:szCs w:val="32"/>
        </w:rPr>
      </w:pPr>
    </w:p>
    <w:p w:rsidR="00D713CA" w:rsidRPr="006A363C" w:rsidRDefault="00D713CA" w:rsidP="00D713CA">
      <w:pPr>
        <w:rPr>
          <w:rFonts w:cs="Garamond"/>
          <w:color w:val="010101"/>
          <w:sz w:val="32"/>
          <w:szCs w:val="32"/>
        </w:rPr>
      </w:pPr>
      <w:r w:rsidRPr="006A363C">
        <w:rPr>
          <w:rFonts w:cs="Garamond"/>
          <w:color w:val="010101"/>
          <w:sz w:val="32"/>
          <w:szCs w:val="32"/>
        </w:rPr>
        <w:t xml:space="preserve">“I have served as associate dean and chairman of the investment committee of a large insurance company and chairman of the board of a small Luxembourg Bank and </w:t>
      </w:r>
      <w:r>
        <w:rPr>
          <w:rFonts w:cs="Garamond"/>
          <w:color w:val="010101"/>
          <w:sz w:val="32"/>
          <w:szCs w:val="32"/>
        </w:rPr>
        <w:t>director</w:t>
      </w:r>
      <w:r w:rsidRPr="006A363C">
        <w:rPr>
          <w:rFonts w:cs="Garamond"/>
          <w:color w:val="010101"/>
          <w:sz w:val="32"/>
          <w:szCs w:val="32"/>
        </w:rPr>
        <w:t xml:space="preserve"> of an international real estate company.  </w:t>
      </w:r>
    </w:p>
    <w:p w:rsidR="00D713CA" w:rsidRDefault="00D713CA" w:rsidP="00D713CA">
      <w:pPr>
        <w:rPr>
          <w:rFonts w:cs="Garamond"/>
          <w:color w:val="010101"/>
          <w:sz w:val="32"/>
          <w:szCs w:val="32"/>
        </w:rPr>
      </w:pPr>
    </w:p>
    <w:p w:rsidR="00D713CA" w:rsidRPr="006A363C" w:rsidRDefault="00D713CA" w:rsidP="00D713CA">
      <w:pPr>
        <w:rPr>
          <w:rFonts w:cs="Garamond"/>
          <w:color w:val="010101"/>
          <w:sz w:val="32"/>
          <w:szCs w:val="32"/>
        </w:rPr>
      </w:pPr>
      <w:r w:rsidRPr="006A363C">
        <w:rPr>
          <w:rFonts w:cs="Garamond"/>
          <w:color w:val="010101"/>
          <w:sz w:val="32"/>
          <w:szCs w:val="32"/>
        </w:rPr>
        <w:t>“Time is of course the constraint given th</w:t>
      </w:r>
      <w:r>
        <w:rPr>
          <w:rFonts w:cs="Garamond"/>
          <w:color w:val="010101"/>
          <w:sz w:val="32"/>
          <w:szCs w:val="32"/>
        </w:rPr>
        <w:t>at I am the main breadwinner..</w:t>
      </w:r>
      <w:r w:rsidRPr="006A363C">
        <w:rPr>
          <w:rFonts w:cs="Garamond"/>
          <w:color w:val="010101"/>
          <w:sz w:val="32"/>
          <w:szCs w:val="32"/>
        </w:rPr>
        <w:t xml:space="preserve">., </w:t>
      </w:r>
      <w:r>
        <w:rPr>
          <w:rFonts w:cs="Garamond"/>
          <w:color w:val="010101"/>
          <w:sz w:val="32"/>
          <w:szCs w:val="32"/>
        </w:rPr>
        <w:t xml:space="preserve"> </w:t>
      </w:r>
      <w:r w:rsidRPr="006A363C">
        <w:rPr>
          <w:rFonts w:cs="Garamond"/>
          <w:color w:val="010101"/>
          <w:sz w:val="32"/>
          <w:szCs w:val="32"/>
        </w:rPr>
        <w:t>not only, but main.”</w:t>
      </w:r>
    </w:p>
    <w:p w:rsidR="00D713CA" w:rsidRDefault="00D713CA" w:rsidP="00D713CA">
      <w:pPr>
        <w:rPr>
          <w:rFonts w:cs="Garamond"/>
          <w:color w:val="010101"/>
          <w:sz w:val="32"/>
          <w:szCs w:val="32"/>
        </w:rPr>
      </w:pPr>
    </w:p>
    <w:p w:rsidR="00D713CA" w:rsidRPr="006A363C" w:rsidRDefault="00D80976" w:rsidP="00D713CA">
      <w:pPr>
        <w:rPr>
          <w:rFonts w:cs="Garamond"/>
          <w:color w:val="010101"/>
          <w:sz w:val="32"/>
          <w:szCs w:val="32"/>
        </w:rPr>
      </w:pPr>
      <w:r>
        <w:rPr>
          <w:rFonts w:cs="Garamond"/>
          <w:color w:val="010101"/>
          <w:sz w:val="32"/>
          <w:szCs w:val="32"/>
        </w:rPr>
        <w:t>“</w:t>
      </w:r>
      <w:r w:rsidR="00D713CA" w:rsidRPr="006A363C">
        <w:rPr>
          <w:rFonts w:cs="Garamond"/>
          <w:color w:val="010101"/>
          <w:sz w:val="32"/>
          <w:szCs w:val="32"/>
        </w:rPr>
        <w:t xml:space="preserve">I am still thinking of writing a few things.  </w:t>
      </w:r>
    </w:p>
    <w:p w:rsidR="00D713CA" w:rsidRDefault="00D713CA" w:rsidP="00D713CA">
      <w:pPr>
        <w:rPr>
          <w:rFonts w:cs="Garamond"/>
          <w:color w:val="010101"/>
          <w:sz w:val="32"/>
          <w:szCs w:val="32"/>
        </w:rPr>
      </w:pPr>
    </w:p>
    <w:p w:rsidR="00D713CA" w:rsidRPr="006A363C" w:rsidRDefault="00D713CA" w:rsidP="00D713CA">
      <w:pPr>
        <w:rPr>
          <w:rFonts w:cs="Garamond"/>
          <w:color w:val="010101"/>
          <w:sz w:val="32"/>
          <w:szCs w:val="32"/>
        </w:rPr>
      </w:pPr>
      <w:r>
        <w:rPr>
          <w:rFonts w:cs="Garamond"/>
          <w:color w:val="010101"/>
          <w:sz w:val="32"/>
          <w:szCs w:val="32"/>
        </w:rPr>
        <w:t>“I am not done yet!”</w:t>
      </w:r>
    </w:p>
    <w:p w:rsidR="00C578E8" w:rsidRPr="006A363C" w:rsidRDefault="00C578E8" w:rsidP="00C578E8">
      <w:pPr>
        <w:rPr>
          <w:rFonts w:cs="Garamond"/>
          <w:color w:val="010101"/>
          <w:sz w:val="32"/>
          <w:szCs w:val="32"/>
        </w:rPr>
      </w:pPr>
      <w:r w:rsidRPr="006A363C">
        <w:rPr>
          <w:rFonts w:cs="Garamond"/>
          <w:color w:val="010101"/>
          <w:sz w:val="32"/>
          <w:szCs w:val="32"/>
        </w:rPr>
        <w:t>____________________________________________________</w:t>
      </w:r>
    </w:p>
    <w:p w:rsidR="00C578E8" w:rsidRDefault="00C578E8" w:rsidP="00C578E8">
      <w:pPr>
        <w:rPr>
          <w:sz w:val="32"/>
          <w:szCs w:val="32"/>
        </w:rPr>
      </w:pPr>
    </w:p>
    <w:p w:rsidR="004A03D6" w:rsidRDefault="00D713CA" w:rsidP="00C578E8">
      <w:pPr>
        <w:rPr>
          <w:sz w:val="32"/>
          <w:szCs w:val="32"/>
        </w:rPr>
      </w:pPr>
      <w:r>
        <w:rPr>
          <w:sz w:val="32"/>
          <w:szCs w:val="32"/>
        </w:rPr>
        <w:t xml:space="preserve">I will end by </w:t>
      </w:r>
      <w:r w:rsidR="00F81BCD">
        <w:rPr>
          <w:sz w:val="32"/>
          <w:szCs w:val="32"/>
        </w:rPr>
        <w:t>noting the example of</w:t>
      </w:r>
      <w:r>
        <w:rPr>
          <w:sz w:val="32"/>
          <w:szCs w:val="32"/>
        </w:rPr>
        <w:t xml:space="preserve"> </w:t>
      </w:r>
      <w:r w:rsidR="00C578E8" w:rsidRPr="006A363C">
        <w:rPr>
          <w:sz w:val="32"/>
          <w:szCs w:val="32"/>
        </w:rPr>
        <w:t>Bill Clinton, the archetypal male Rhodes Scholar success story</w:t>
      </w:r>
      <w:r w:rsidR="00C578E8">
        <w:rPr>
          <w:sz w:val="32"/>
          <w:szCs w:val="32"/>
        </w:rPr>
        <w:t xml:space="preserve"> of our times</w:t>
      </w:r>
      <w:r w:rsidR="00F81BCD">
        <w:rPr>
          <w:sz w:val="32"/>
          <w:szCs w:val="32"/>
        </w:rPr>
        <w:t xml:space="preserve">.  He reached the heights of power and world influence.  </w:t>
      </w:r>
      <w:r w:rsidR="000F437C">
        <w:rPr>
          <w:sz w:val="32"/>
          <w:szCs w:val="32"/>
        </w:rPr>
        <w:t>H</w:t>
      </w:r>
      <w:r w:rsidR="004A03D6">
        <w:rPr>
          <w:sz w:val="32"/>
          <w:szCs w:val="32"/>
        </w:rPr>
        <w:t xml:space="preserve">e has had the Biggest S success job, some might say in the world.  </w:t>
      </w:r>
    </w:p>
    <w:p w:rsidR="004A03D6" w:rsidRDefault="004A03D6" w:rsidP="00C578E8">
      <w:pPr>
        <w:rPr>
          <w:sz w:val="32"/>
          <w:szCs w:val="32"/>
        </w:rPr>
      </w:pPr>
    </w:p>
    <w:p w:rsidR="00C578E8" w:rsidRPr="006A363C" w:rsidRDefault="00F81BCD" w:rsidP="00C578E8">
      <w:pPr>
        <w:rPr>
          <w:sz w:val="32"/>
          <w:szCs w:val="32"/>
        </w:rPr>
      </w:pPr>
      <w:r>
        <w:rPr>
          <w:sz w:val="32"/>
          <w:szCs w:val="32"/>
        </w:rPr>
        <w:t>And now</w:t>
      </w:r>
      <w:r w:rsidR="00C578E8" w:rsidRPr="006A363C">
        <w:rPr>
          <w:sz w:val="32"/>
          <w:szCs w:val="32"/>
        </w:rPr>
        <w:t xml:space="preserve"> Hilary may well get there too, after a lot of side steps</w:t>
      </w:r>
      <w:r>
        <w:rPr>
          <w:sz w:val="32"/>
          <w:szCs w:val="32"/>
        </w:rPr>
        <w:t>, d</w:t>
      </w:r>
      <w:r w:rsidR="00D80976">
        <w:rPr>
          <w:sz w:val="32"/>
          <w:szCs w:val="32"/>
        </w:rPr>
        <w:t>iversion, attacks on her personal choices, what she accepts in her marriage</w:t>
      </w:r>
      <w:r>
        <w:rPr>
          <w:sz w:val="32"/>
          <w:szCs w:val="32"/>
        </w:rPr>
        <w:t xml:space="preserve"> and her hair styles</w:t>
      </w:r>
      <w:r w:rsidR="004A03D6">
        <w:rPr>
          <w:sz w:val="32"/>
          <w:szCs w:val="32"/>
        </w:rPr>
        <w:t>.  That</w:t>
      </w:r>
      <w:r w:rsidR="00D80976">
        <w:rPr>
          <w:sz w:val="32"/>
          <w:szCs w:val="32"/>
        </w:rPr>
        <w:t xml:space="preserve"> </w:t>
      </w:r>
      <w:r w:rsidR="004A03D6">
        <w:rPr>
          <w:sz w:val="32"/>
          <w:szCs w:val="32"/>
        </w:rPr>
        <w:t xml:space="preserve">may mean that </w:t>
      </w:r>
      <w:r w:rsidR="004A03D6" w:rsidRPr="004A03D6">
        <w:rPr>
          <w:i/>
          <w:sz w:val="32"/>
          <w:szCs w:val="32"/>
        </w:rPr>
        <w:t>her</w:t>
      </w:r>
      <w:r w:rsidR="004A03D6">
        <w:rPr>
          <w:sz w:val="32"/>
          <w:szCs w:val="32"/>
        </w:rPr>
        <w:t xml:space="preserve"> non-linear progression for the biggest S office in the world might not succeed – but it </w:t>
      </w:r>
      <w:r>
        <w:rPr>
          <w:sz w:val="32"/>
          <w:szCs w:val="32"/>
        </w:rPr>
        <w:t>might well mean</w:t>
      </w:r>
      <w:r w:rsidR="00C578E8" w:rsidRPr="006A363C">
        <w:rPr>
          <w:sz w:val="32"/>
          <w:szCs w:val="32"/>
        </w:rPr>
        <w:t xml:space="preserve"> she is better prepared and seasoned for </w:t>
      </w:r>
      <w:r w:rsidR="004A03D6">
        <w:rPr>
          <w:sz w:val="32"/>
          <w:szCs w:val="32"/>
        </w:rPr>
        <w:t>it if she gets there</w:t>
      </w:r>
      <w:r w:rsidR="00C578E8" w:rsidRPr="006A363C">
        <w:rPr>
          <w:sz w:val="32"/>
          <w:szCs w:val="32"/>
        </w:rPr>
        <w:t>.   </w:t>
      </w:r>
    </w:p>
    <w:p w:rsidR="00802DA3" w:rsidRDefault="00802DA3" w:rsidP="007A210D">
      <w:pPr>
        <w:rPr>
          <w:sz w:val="32"/>
          <w:szCs w:val="32"/>
        </w:rPr>
      </w:pPr>
    </w:p>
    <w:p w:rsidR="00D80976" w:rsidRDefault="00D80976" w:rsidP="007A210D">
      <w:pPr>
        <w:rPr>
          <w:sz w:val="32"/>
          <w:szCs w:val="32"/>
        </w:rPr>
      </w:pPr>
      <w:r>
        <w:rPr>
          <w:sz w:val="32"/>
          <w:szCs w:val="32"/>
        </w:rPr>
        <w:t>I hope so.</w:t>
      </w:r>
    </w:p>
    <w:p w:rsidR="00D80976" w:rsidRDefault="00D80976" w:rsidP="007A210D">
      <w:pPr>
        <w:rPr>
          <w:sz w:val="32"/>
          <w:szCs w:val="32"/>
        </w:rPr>
      </w:pPr>
    </w:p>
    <w:p w:rsidR="00D80976" w:rsidRPr="006A363C" w:rsidRDefault="00D80976" w:rsidP="007A210D">
      <w:pPr>
        <w:rPr>
          <w:sz w:val="32"/>
          <w:szCs w:val="32"/>
        </w:rPr>
      </w:pPr>
      <w:r>
        <w:rPr>
          <w:sz w:val="32"/>
          <w:szCs w:val="32"/>
        </w:rPr>
        <w:t>Thank you.</w:t>
      </w:r>
    </w:p>
    <w:sectPr w:rsidR="00D80976" w:rsidRPr="006A363C" w:rsidSect="0029166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19" w:rsidRDefault="005E4519" w:rsidP="00E5577E">
      <w:pPr>
        <w:spacing w:line="240" w:lineRule="auto"/>
      </w:pPr>
      <w:r>
        <w:separator/>
      </w:r>
    </w:p>
  </w:endnote>
  <w:endnote w:type="continuationSeparator" w:id="0">
    <w:p w:rsidR="005E4519" w:rsidRDefault="005E4519" w:rsidP="00E55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76716"/>
      <w:docPartObj>
        <w:docPartGallery w:val="Page Numbers (Bottom of Page)"/>
        <w:docPartUnique/>
      </w:docPartObj>
    </w:sdtPr>
    <w:sdtContent>
      <w:p w:rsidR="00C578E8" w:rsidRDefault="00C578E8">
        <w:pPr>
          <w:pStyle w:val="Footer"/>
          <w:jc w:val="center"/>
        </w:pPr>
        <w:r>
          <w:fldChar w:fldCharType="begin"/>
        </w:r>
        <w:r>
          <w:instrText xml:space="preserve"> PAGE   \* MERGEFORMAT </w:instrText>
        </w:r>
        <w:r>
          <w:fldChar w:fldCharType="separate"/>
        </w:r>
        <w:r w:rsidR="004E50B0">
          <w:rPr>
            <w:noProof/>
          </w:rPr>
          <w:t>5</w:t>
        </w:r>
        <w:r>
          <w:rPr>
            <w:noProof/>
          </w:rPr>
          <w:fldChar w:fldCharType="end"/>
        </w:r>
      </w:p>
    </w:sdtContent>
  </w:sdt>
  <w:p w:rsidR="00C578E8" w:rsidRDefault="00C57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19" w:rsidRDefault="005E4519" w:rsidP="00E5577E">
      <w:pPr>
        <w:spacing w:line="240" w:lineRule="auto"/>
      </w:pPr>
      <w:r>
        <w:separator/>
      </w:r>
    </w:p>
  </w:footnote>
  <w:footnote w:type="continuationSeparator" w:id="0">
    <w:p w:rsidR="005E4519" w:rsidRDefault="005E4519" w:rsidP="00E557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60641"/>
    <w:multiLevelType w:val="hybridMultilevel"/>
    <w:tmpl w:val="16B0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137541"/>
    <w:multiLevelType w:val="hybridMultilevel"/>
    <w:tmpl w:val="1810895A"/>
    <w:lvl w:ilvl="0" w:tplc="AF225F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3D51C5"/>
    <w:multiLevelType w:val="hybridMultilevel"/>
    <w:tmpl w:val="8312CD24"/>
    <w:lvl w:ilvl="0" w:tplc="CD5A7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6F"/>
    <w:rsid w:val="00004A7E"/>
    <w:rsid w:val="00035862"/>
    <w:rsid w:val="0006051E"/>
    <w:rsid w:val="000C013F"/>
    <w:rsid w:val="000F00C8"/>
    <w:rsid w:val="000F437C"/>
    <w:rsid w:val="00102254"/>
    <w:rsid w:val="001100FA"/>
    <w:rsid w:val="001A2AF0"/>
    <w:rsid w:val="001A2D2E"/>
    <w:rsid w:val="001A7D4A"/>
    <w:rsid w:val="001B4515"/>
    <w:rsid w:val="001C2FC4"/>
    <w:rsid w:val="001C6AF7"/>
    <w:rsid w:val="001F3D02"/>
    <w:rsid w:val="002004D9"/>
    <w:rsid w:val="002065F3"/>
    <w:rsid w:val="0024308F"/>
    <w:rsid w:val="00255E8B"/>
    <w:rsid w:val="0027299D"/>
    <w:rsid w:val="00291663"/>
    <w:rsid w:val="002A0E3B"/>
    <w:rsid w:val="002A13AF"/>
    <w:rsid w:val="002B1471"/>
    <w:rsid w:val="002E0973"/>
    <w:rsid w:val="002E5BEA"/>
    <w:rsid w:val="002E614D"/>
    <w:rsid w:val="00304F72"/>
    <w:rsid w:val="00317894"/>
    <w:rsid w:val="003208CF"/>
    <w:rsid w:val="00323E99"/>
    <w:rsid w:val="00332415"/>
    <w:rsid w:val="003466A3"/>
    <w:rsid w:val="00370665"/>
    <w:rsid w:val="00391D1E"/>
    <w:rsid w:val="003C45CA"/>
    <w:rsid w:val="003E1C45"/>
    <w:rsid w:val="00406183"/>
    <w:rsid w:val="00425A02"/>
    <w:rsid w:val="004305DC"/>
    <w:rsid w:val="00436922"/>
    <w:rsid w:val="004A03D6"/>
    <w:rsid w:val="004A3975"/>
    <w:rsid w:val="004B2069"/>
    <w:rsid w:val="004C43BB"/>
    <w:rsid w:val="004E50B0"/>
    <w:rsid w:val="00501DA2"/>
    <w:rsid w:val="00505ADC"/>
    <w:rsid w:val="0052466F"/>
    <w:rsid w:val="00532FA9"/>
    <w:rsid w:val="005518D6"/>
    <w:rsid w:val="005A4A1B"/>
    <w:rsid w:val="005A7481"/>
    <w:rsid w:val="005E067F"/>
    <w:rsid w:val="005E4519"/>
    <w:rsid w:val="005F5039"/>
    <w:rsid w:val="005F5BD3"/>
    <w:rsid w:val="005F5D90"/>
    <w:rsid w:val="005F5F91"/>
    <w:rsid w:val="0060110B"/>
    <w:rsid w:val="0061051A"/>
    <w:rsid w:val="006175A1"/>
    <w:rsid w:val="00633888"/>
    <w:rsid w:val="00654241"/>
    <w:rsid w:val="00662193"/>
    <w:rsid w:val="00685722"/>
    <w:rsid w:val="006A363C"/>
    <w:rsid w:val="006A6A65"/>
    <w:rsid w:val="006B5AB2"/>
    <w:rsid w:val="007219F4"/>
    <w:rsid w:val="007349C0"/>
    <w:rsid w:val="00771D58"/>
    <w:rsid w:val="00772CE4"/>
    <w:rsid w:val="007A210D"/>
    <w:rsid w:val="007B02CB"/>
    <w:rsid w:val="007C280A"/>
    <w:rsid w:val="007C704B"/>
    <w:rsid w:val="007D5A8E"/>
    <w:rsid w:val="007E308B"/>
    <w:rsid w:val="007F24EB"/>
    <w:rsid w:val="007F6CE2"/>
    <w:rsid w:val="00802DA3"/>
    <w:rsid w:val="00814747"/>
    <w:rsid w:val="00815CE2"/>
    <w:rsid w:val="0084593C"/>
    <w:rsid w:val="00852FC4"/>
    <w:rsid w:val="008B44D7"/>
    <w:rsid w:val="008C24BB"/>
    <w:rsid w:val="008E2C9C"/>
    <w:rsid w:val="008F25DE"/>
    <w:rsid w:val="009348AF"/>
    <w:rsid w:val="00977BCC"/>
    <w:rsid w:val="00981D47"/>
    <w:rsid w:val="009A234F"/>
    <w:rsid w:val="009A314D"/>
    <w:rsid w:val="00A14A98"/>
    <w:rsid w:val="00A14F3B"/>
    <w:rsid w:val="00A61356"/>
    <w:rsid w:val="00A651CC"/>
    <w:rsid w:val="00A844CA"/>
    <w:rsid w:val="00AA3ADD"/>
    <w:rsid w:val="00AA4CF2"/>
    <w:rsid w:val="00AA69BC"/>
    <w:rsid w:val="00B014E7"/>
    <w:rsid w:val="00B331D8"/>
    <w:rsid w:val="00B6025B"/>
    <w:rsid w:val="00B7523B"/>
    <w:rsid w:val="00BA641A"/>
    <w:rsid w:val="00BB6964"/>
    <w:rsid w:val="00BE2241"/>
    <w:rsid w:val="00C02B5C"/>
    <w:rsid w:val="00C034F7"/>
    <w:rsid w:val="00C34460"/>
    <w:rsid w:val="00C364EE"/>
    <w:rsid w:val="00C41930"/>
    <w:rsid w:val="00C5129D"/>
    <w:rsid w:val="00C554A1"/>
    <w:rsid w:val="00C578E8"/>
    <w:rsid w:val="00C63CEC"/>
    <w:rsid w:val="00C67B4A"/>
    <w:rsid w:val="00C741F8"/>
    <w:rsid w:val="00C91684"/>
    <w:rsid w:val="00C93C37"/>
    <w:rsid w:val="00D02E1A"/>
    <w:rsid w:val="00D10070"/>
    <w:rsid w:val="00D14BF6"/>
    <w:rsid w:val="00D34980"/>
    <w:rsid w:val="00D445C5"/>
    <w:rsid w:val="00D44728"/>
    <w:rsid w:val="00D56188"/>
    <w:rsid w:val="00D713CA"/>
    <w:rsid w:val="00D80976"/>
    <w:rsid w:val="00D870F8"/>
    <w:rsid w:val="00D9503E"/>
    <w:rsid w:val="00DF01AA"/>
    <w:rsid w:val="00E14371"/>
    <w:rsid w:val="00E30AD3"/>
    <w:rsid w:val="00E468BF"/>
    <w:rsid w:val="00E5577E"/>
    <w:rsid w:val="00E5595D"/>
    <w:rsid w:val="00E92746"/>
    <w:rsid w:val="00EA52BB"/>
    <w:rsid w:val="00EC618C"/>
    <w:rsid w:val="00ED0462"/>
    <w:rsid w:val="00ED2507"/>
    <w:rsid w:val="00EE15E9"/>
    <w:rsid w:val="00EF7FE4"/>
    <w:rsid w:val="00F01F35"/>
    <w:rsid w:val="00F14A4F"/>
    <w:rsid w:val="00F6658F"/>
    <w:rsid w:val="00F76A56"/>
    <w:rsid w:val="00F8179C"/>
    <w:rsid w:val="00F81BCD"/>
    <w:rsid w:val="00F93DB2"/>
    <w:rsid w:val="00F95B52"/>
    <w:rsid w:val="00FA666A"/>
    <w:rsid w:val="00FD524E"/>
    <w:rsid w:val="00FE645F"/>
    <w:rsid w:val="00FF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58"/>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CF"/>
    <w:pPr>
      <w:ind w:left="720"/>
      <w:contextualSpacing/>
    </w:pPr>
  </w:style>
  <w:style w:type="paragraph" w:styleId="BalloonText">
    <w:name w:val="Balloon Text"/>
    <w:basedOn w:val="Normal"/>
    <w:link w:val="BalloonTextChar"/>
    <w:uiPriority w:val="99"/>
    <w:semiHidden/>
    <w:unhideWhenUsed/>
    <w:rsid w:val="00C364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EE"/>
    <w:rPr>
      <w:rFonts w:ascii="Tahoma" w:hAnsi="Tahoma" w:cs="Tahoma"/>
      <w:sz w:val="16"/>
      <w:szCs w:val="16"/>
    </w:rPr>
  </w:style>
  <w:style w:type="paragraph" w:styleId="Header">
    <w:name w:val="header"/>
    <w:basedOn w:val="Normal"/>
    <w:link w:val="HeaderChar"/>
    <w:uiPriority w:val="99"/>
    <w:unhideWhenUsed/>
    <w:rsid w:val="00E5577E"/>
    <w:pPr>
      <w:tabs>
        <w:tab w:val="center" w:pos="4513"/>
        <w:tab w:val="right" w:pos="9026"/>
      </w:tabs>
      <w:spacing w:line="240" w:lineRule="auto"/>
    </w:pPr>
  </w:style>
  <w:style w:type="character" w:customStyle="1" w:styleId="HeaderChar">
    <w:name w:val="Header Char"/>
    <w:basedOn w:val="DefaultParagraphFont"/>
    <w:link w:val="Header"/>
    <w:uiPriority w:val="99"/>
    <w:rsid w:val="00E5577E"/>
    <w:rPr>
      <w:sz w:val="24"/>
    </w:rPr>
  </w:style>
  <w:style w:type="paragraph" w:styleId="Footer">
    <w:name w:val="footer"/>
    <w:basedOn w:val="Normal"/>
    <w:link w:val="FooterChar"/>
    <w:uiPriority w:val="99"/>
    <w:unhideWhenUsed/>
    <w:rsid w:val="00E5577E"/>
    <w:pPr>
      <w:tabs>
        <w:tab w:val="center" w:pos="4513"/>
        <w:tab w:val="right" w:pos="9026"/>
      </w:tabs>
      <w:spacing w:line="240" w:lineRule="auto"/>
    </w:pPr>
  </w:style>
  <w:style w:type="character" w:customStyle="1" w:styleId="FooterChar">
    <w:name w:val="Footer Char"/>
    <w:basedOn w:val="DefaultParagraphFont"/>
    <w:link w:val="Footer"/>
    <w:uiPriority w:val="99"/>
    <w:rsid w:val="00E5577E"/>
    <w:rPr>
      <w:sz w:val="24"/>
    </w:rPr>
  </w:style>
  <w:style w:type="paragraph" w:styleId="NormalWeb">
    <w:name w:val="Normal (Web)"/>
    <w:basedOn w:val="Normal"/>
    <w:uiPriority w:val="99"/>
    <w:unhideWhenUsed/>
    <w:rsid w:val="005A7481"/>
    <w:pPr>
      <w:spacing w:before="100" w:beforeAutospacing="1" w:after="100" w:afterAutospacing="1" w:line="240" w:lineRule="auto"/>
    </w:pPr>
    <w:rPr>
      <w:rFonts w:ascii="Times" w:hAnsi="Times" w:cs="Times New Roman"/>
      <w:sz w:val="20"/>
      <w:szCs w:val="20"/>
      <w:lang w:val="en-US"/>
    </w:rPr>
  </w:style>
  <w:style w:type="paragraph" w:customStyle="1" w:styleId="xmsonormal">
    <w:name w:val="x_msonormal"/>
    <w:basedOn w:val="Normal"/>
    <w:rsid w:val="00F8179C"/>
    <w:pPr>
      <w:spacing w:before="100" w:beforeAutospacing="1" w:after="100" w:afterAutospacing="1" w:line="240" w:lineRule="auto"/>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58"/>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CF"/>
    <w:pPr>
      <w:ind w:left="720"/>
      <w:contextualSpacing/>
    </w:pPr>
  </w:style>
  <w:style w:type="paragraph" w:styleId="BalloonText">
    <w:name w:val="Balloon Text"/>
    <w:basedOn w:val="Normal"/>
    <w:link w:val="BalloonTextChar"/>
    <w:uiPriority w:val="99"/>
    <w:semiHidden/>
    <w:unhideWhenUsed/>
    <w:rsid w:val="00C364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EE"/>
    <w:rPr>
      <w:rFonts w:ascii="Tahoma" w:hAnsi="Tahoma" w:cs="Tahoma"/>
      <w:sz w:val="16"/>
      <w:szCs w:val="16"/>
    </w:rPr>
  </w:style>
  <w:style w:type="paragraph" w:styleId="Header">
    <w:name w:val="header"/>
    <w:basedOn w:val="Normal"/>
    <w:link w:val="HeaderChar"/>
    <w:uiPriority w:val="99"/>
    <w:unhideWhenUsed/>
    <w:rsid w:val="00E5577E"/>
    <w:pPr>
      <w:tabs>
        <w:tab w:val="center" w:pos="4513"/>
        <w:tab w:val="right" w:pos="9026"/>
      </w:tabs>
      <w:spacing w:line="240" w:lineRule="auto"/>
    </w:pPr>
  </w:style>
  <w:style w:type="character" w:customStyle="1" w:styleId="HeaderChar">
    <w:name w:val="Header Char"/>
    <w:basedOn w:val="DefaultParagraphFont"/>
    <w:link w:val="Header"/>
    <w:uiPriority w:val="99"/>
    <w:rsid w:val="00E5577E"/>
    <w:rPr>
      <w:sz w:val="24"/>
    </w:rPr>
  </w:style>
  <w:style w:type="paragraph" w:styleId="Footer">
    <w:name w:val="footer"/>
    <w:basedOn w:val="Normal"/>
    <w:link w:val="FooterChar"/>
    <w:uiPriority w:val="99"/>
    <w:unhideWhenUsed/>
    <w:rsid w:val="00E5577E"/>
    <w:pPr>
      <w:tabs>
        <w:tab w:val="center" w:pos="4513"/>
        <w:tab w:val="right" w:pos="9026"/>
      </w:tabs>
      <w:spacing w:line="240" w:lineRule="auto"/>
    </w:pPr>
  </w:style>
  <w:style w:type="character" w:customStyle="1" w:styleId="FooterChar">
    <w:name w:val="Footer Char"/>
    <w:basedOn w:val="DefaultParagraphFont"/>
    <w:link w:val="Footer"/>
    <w:uiPriority w:val="99"/>
    <w:rsid w:val="00E5577E"/>
    <w:rPr>
      <w:sz w:val="24"/>
    </w:rPr>
  </w:style>
  <w:style w:type="paragraph" w:styleId="NormalWeb">
    <w:name w:val="Normal (Web)"/>
    <w:basedOn w:val="Normal"/>
    <w:uiPriority w:val="99"/>
    <w:unhideWhenUsed/>
    <w:rsid w:val="005A7481"/>
    <w:pPr>
      <w:spacing w:before="100" w:beforeAutospacing="1" w:after="100" w:afterAutospacing="1" w:line="240" w:lineRule="auto"/>
    </w:pPr>
    <w:rPr>
      <w:rFonts w:ascii="Times" w:hAnsi="Times" w:cs="Times New Roman"/>
      <w:sz w:val="20"/>
      <w:szCs w:val="20"/>
      <w:lang w:val="en-US"/>
    </w:rPr>
  </w:style>
  <w:style w:type="paragraph" w:customStyle="1" w:styleId="xmsonormal">
    <w:name w:val="x_msonormal"/>
    <w:basedOn w:val="Normal"/>
    <w:rsid w:val="00F8179C"/>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 McAllister</dc:creator>
  <cp:lastModifiedBy>Ann Olivarius</cp:lastModifiedBy>
  <cp:revision>2</cp:revision>
  <cp:lastPrinted>2013-09-18T13:16:00Z</cp:lastPrinted>
  <dcterms:created xsi:type="dcterms:W3CDTF">2013-09-19T06:27:00Z</dcterms:created>
  <dcterms:modified xsi:type="dcterms:W3CDTF">2013-09-19T06:27:00Z</dcterms:modified>
</cp:coreProperties>
</file>